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EA1E3" w14:textId="77777777" w:rsidR="00CF1C6F" w:rsidRDefault="00CF1C6F" w:rsidP="00CF1C6F">
      <w:pPr>
        <w:rPr>
          <w:rFonts w:ascii="Arial" w:hAnsi="Arial" w:cs="Arial"/>
        </w:rPr>
      </w:pPr>
      <w:r>
        <w:rPr>
          <w:rFonts w:ascii="Tahoma" w:hAnsi="Tahoma" w:cs="Tahoma"/>
          <w:b/>
          <w:noProof/>
          <w:sz w:val="16"/>
          <w:szCs w:val="16"/>
          <w:lang w:val="en-CA" w:eastAsia="en-CA"/>
        </w:rPr>
        <w:drawing>
          <wp:inline distT="0" distB="0" distL="0" distR="0" wp14:anchorId="667B2CB8" wp14:editId="1E6F7E7D">
            <wp:extent cx="1749552" cy="1171575"/>
            <wp:effectExtent l="0" t="0" r="3175" b="0"/>
            <wp:docPr id="1" name="Picture 44" descr="3d_blue_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3d_blue_a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259" cy="117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254341" w14:textId="77777777" w:rsidR="00CF1C6F" w:rsidRDefault="00CF1C6F" w:rsidP="00CF1C6F">
      <w:pPr>
        <w:rPr>
          <w:rFonts w:ascii="Arial" w:hAnsi="Arial" w:cs="Arial"/>
        </w:rPr>
      </w:pPr>
    </w:p>
    <w:p w14:paraId="7F91DA85" w14:textId="77777777" w:rsidR="00CF1C6F" w:rsidRDefault="00CF1C6F" w:rsidP="00CF1C6F">
      <w:pPr>
        <w:rPr>
          <w:rFonts w:ascii="Arial" w:hAnsi="Arial" w:cs="Arial"/>
        </w:rPr>
      </w:pPr>
    </w:p>
    <w:p w14:paraId="19790C37" w14:textId="77777777" w:rsidR="00CF1C6F" w:rsidRDefault="00CF1C6F" w:rsidP="00CF1C6F">
      <w:pPr>
        <w:rPr>
          <w:rFonts w:ascii="Arial" w:hAnsi="Arial" w:cs="Arial"/>
        </w:rPr>
      </w:pPr>
    </w:p>
    <w:p w14:paraId="53D66309" w14:textId="77777777" w:rsidR="00CF1C6F" w:rsidRDefault="00CF1C6F" w:rsidP="00CF1C6F">
      <w:pPr>
        <w:rPr>
          <w:rFonts w:ascii="Arial" w:hAnsi="Arial" w:cs="Arial"/>
        </w:rPr>
      </w:pPr>
    </w:p>
    <w:p w14:paraId="62A22DEE" w14:textId="77777777" w:rsidR="00CF1C6F" w:rsidRDefault="00CF1C6F" w:rsidP="00CF1C6F">
      <w:pPr>
        <w:rPr>
          <w:rFonts w:ascii="Arial" w:hAnsi="Arial" w:cs="Arial"/>
        </w:rPr>
      </w:pPr>
    </w:p>
    <w:p w14:paraId="02C8DF41" w14:textId="7F042AFD" w:rsidR="00CF1C6F" w:rsidRDefault="00CF1C6F" w:rsidP="00CF1C6F">
      <w:pPr>
        <w:rPr>
          <w:rFonts w:ascii="Arial" w:hAnsi="Arial" w:cs="Arial"/>
        </w:rPr>
      </w:pPr>
    </w:p>
    <w:p w14:paraId="5DF21A5A" w14:textId="2BE9E502" w:rsidR="00B70836" w:rsidRDefault="00B70836" w:rsidP="00CF1C6F">
      <w:pPr>
        <w:rPr>
          <w:rFonts w:ascii="Arial" w:hAnsi="Arial" w:cs="Arial"/>
        </w:rPr>
      </w:pPr>
    </w:p>
    <w:p w14:paraId="4703504C" w14:textId="652C53E4" w:rsidR="00B70836" w:rsidRDefault="00B70836" w:rsidP="00CF1C6F">
      <w:pPr>
        <w:rPr>
          <w:rFonts w:ascii="Arial" w:hAnsi="Arial" w:cs="Arial"/>
        </w:rPr>
      </w:pPr>
    </w:p>
    <w:p w14:paraId="709B3B53" w14:textId="77777777" w:rsidR="00B70836" w:rsidRDefault="00B70836" w:rsidP="00CF1C6F">
      <w:pPr>
        <w:rPr>
          <w:rFonts w:ascii="Arial" w:hAnsi="Arial" w:cs="Arial"/>
        </w:rPr>
      </w:pPr>
    </w:p>
    <w:p w14:paraId="6F296148" w14:textId="77777777" w:rsidR="00CF1C6F" w:rsidRDefault="00CF1C6F" w:rsidP="00CF1C6F">
      <w:pPr>
        <w:rPr>
          <w:rFonts w:ascii="Arial" w:hAnsi="Arial" w:cs="Arial"/>
        </w:rPr>
      </w:pPr>
    </w:p>
    <w:p w14:paraId="2185E87E" w14:textId="77777777" w:rsidR="00CF1C6F" w:rsidRDefault="00CF1C6F" w:rsidP="00CF1C6F">
      <w:pPr>
        <w:rPr>
          <w:rFonts w:ascii="Arial" w:hAnsi="Arial" w:cs="Arial"/>
        </w:rPr>
      </w:pPr>
    </w:p>
    <w:p w14:paraId="2934F261" w14:textId="77777777" w:rsidR="00CF1C6F" w:rsidRDefault="00CF1C6F" w:rsidP="00CF1C6F">
      <w:pPr>
        <w:rPr>
          <w:rFonts w:ascii="Arial" w:hAnsi="Arial" w:cs="Arial"/>
        </w:rPr>
      </w:pPr>
    </w:p>
    <w:p w14:paraId="6F434D73" w14:textId="77777777" w:rsidR="00CF1C6F" w:rsidRDefault="00CF1C6F" w:rsidP="00CF1C6F">
      <w:pPr>
        <w:rPr>
          <w:rFonts w:ascii="Arial" w:hAnsi="Arial" w:cs="Arial"/>
        </w:rPr>
      </w:pPr>
    </w:p>
    <w:p w14:paraId="03FF294B" w14:textId="77777777" w:rsidR="00CF1C6F" w:rsidRDefault="00CF1C6F" w:rsidP="00CF1C6F">
      <w:pPr>
        <w:rPr>
          <w:rFonts w:ascii="Arial" w:hAnsi="Arial" w:cs="Arial"/>
        </w:rPr>
      </w:pPr>
    </w:p>
    <w:p w14:paraId="6EDFE71A" w14:textId="77777777" w:rsidR="00CF1C6F" w:rsidRDefault="00CF1C6F" w:rsidP="00CF1C6F">
      <w:pPr>
        <w:rPr>
          <w:rFonts w:ascii="Arial" w:hAnsi="Arial" w:cs="Arial"/>
        </w:rPr>
      </w:pPr>
    </w:p>
    <w:p w14:paraId="1EB1CDE1" w14:textId="77777777" w:rsidR="00CF1C6F" w:rsidRDefault="00CF1C6F" w:rsidP="00CF1C6F">
      <w:pPr>
        <w:rPr>
          <w:rFonts w:ascii="Arial" w:hAnsi="Arial" w:cs="Arial"/>
        </w:rPr>
      </w:pPr>
    </w:p>
    <w:p w14:paraId="2633E6EA" w14:textId="77777777" w:rsidR="00CF1C6F" w:rsidRDefault="00CF1C6F" w:rsidP="00CF1C6F">
      <w:pPr>
        <w:rPr>
          <w:rFonts w:ascii="Arial" w:hAnsi="Arial" w:cs="Arial"/>
        </w:rPr>
      </w:pPr>
    </w:p>
    <w:p w14:paraId="302E5EFF" w14:textId="77777777" w:rsidR="00CF1C6F" w:rsidRDefault="00CF1C6F" w:rsidP="00CF1C6F">
      <w:pPr>
        <w:rPr>
          <w:rFonts w:ascii="Arial" w:hAnsi="Arial" w:cs="Arial"/>
        </w:rPr>
      </w:pPr>
    </w:p>
    <w:p w14:paraId="7DFF3B1E" w14:textId="77777777" w:rsidR="00CF1C6F" w:rsidRDefault="00CF1C6F" w:rsidP="00CF1C6F">
      <w:pPr>
        <w:ind w:left="351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44D9D" wp14:editId="5B324F75">
                <wp:simplePos x="0" y="0"/>
                <wp:positionH relativeFrom="column">
                  <wp:posOffset>2238375</wp:posOffset>
                </wp:positionH>
                <wp:positionV relativeFrom="paragraph">
                  <wp:posOffset>70485</wp:posOffset>
                </wp:positionV>
                <wp:extent cx="3771900" cy="171450"/>
                <wp:effectExtent l="9525" t="10160" r="9525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71450"/>
                        </a:xfrm>
                        <a:prstGeom prst="rect">
                          <a:avLst/>
                        </a:prstGeom>
                        <a:solidFill>
                          <a:srgbClr val="0073C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069ED7" id="Rectangle 3" o:spid="_x0000_s1026" style="position:absolute;margin-left:176.25pt;margin-top:5.55pt;width:297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" fillcolor="#0073cf"/>
            </w:pict>
          </mc:Fallback>
        </mc:AlternateContent>
      </w:r>
    </w:p>
    <w:p w14:paraId="438BEFF9" w14:textId="77777777" w:rsidR="00CF1C6F" w:rsidRDefault="00CF1C6F" w:rsidP="00CF1C6F">
      <w:pPr>
        <w:ind w:left="3510"/>
        <w:rPr>
          <w:rFonts w:ascii="Arial" w:hAnsi="Arial" w:cs="Arial"/>
          <w:b/>
          <w:bCs/>
          <w:sz w:val="32"/>
          <w:szCs w:val="32"/>
        </w:rPr>
      </w:pPr>
    </w:p>
    <w:p w14:paraId="6A8209E2" w14:textId="77777777" w:rsidR="00CF1C6F" w:rsidRPr="003A4CC2" w:rsidRDefault="00CF1C6F" w:rsidP="00CF1C6F">
      <w:pPr>
        <w:ind w:left="3510"/>
        <w:rPr>
          <w:rFonts w:ascii="Arial" w:hAnsi="Arial" w:cs="Arial"/>
          <w:b/>
          <w:bCs/>
          <w:sz w:val="40"/>
          <w:szCs w:val="32"/>
        </w:rPr>
      </w:pPr>
      <w:r w:rsidRPr="003A4CC2">
        <w:rPr>
          <w:rFonts w:ascii="Arial" w:hAnsi="Arial" w:cs="Arial"/>
          <w:b/>
          <w:bCs/>
          <w:sz w:val="40"/>
          <w:szCs w:val="32"/>
        </w:rPr>
        <w:t>Niagara College</w:t>
      </w:r>
    </w:p>
    <w:p w14:paraId="19C2088F" w14:textId="1BA3334B" w:rsidR="00CF1C6F" w:rsidRPr="003A4CC2" w:rsidRDefault="006F266A" w:rsidP="00CF1C6F">
      <w:pPr>
        <w:tabs>
          <w:tab w:val="left" w:pos="3510"/>
        </w:tabs>
        <w:ind w:left="3510"/>
        <w:rPr>
          <w:rFonts w:ascii="Arial" w:hAnsi="Arial" w:cs="Arial"/>
          <w:b/>
          <w:bCs/>
          <w:i/>
          <w:sz w:val="28"/>
          <w:szCs w:val="32"/>
        </w:rPr>
      </w:pPr>
      <w:r>
        <w:rPr>
          <w:rFonts w:ascii="Arial" w:hAnsi="Arial" w:cs="Arial"/>
          <w:b/>
          <w:bCs/>
          <w:i/>
          <w:sz w:val="28"/>
          <w:szCs w:val="32"/>
        </w:rPr>
        <w:t>Manager</w:t>
      </w:r>
      <w:r w:rsidR="006778A6">
        <w:rPr>
          <w:rFonts w:ascii="Arial" w:hAnsi="Arial" w:cs="Arial"/>
          <w:b/>
          <w:bCs/>
          <w:i/>
          <w:sz w:val="28"/>
          <w:szCs w:val="32"/>
        </w:rPr>
        <w:t xml:space="preserve"> </w:t>
      </w:r>
      <w:r w:rsidR="00CF1C6F" w:rsidRPr="003A4CC2">
        <w:rPr>
          <w:rFonts w:ascii="Arial" w:hAnsi="Arial" w:cs="Arial"/>
          <w:b/>
          <w:bCs/>
          <w:i/>
          <w:sz w:val="28"/>
          <w:szCs w:val="32"/>
        </w:rPr>
        <w:t>Training Manual –</w:t>
      </w:r>
      <w:r w:rsidR="00CF1C6F">
        <w:rPr>
          <w:rFonts w:ascii="Arial" w:hAnsi="Arial" w:cs="Arial"/>
          <w:b/>
          <w:bCs/>
          <w:i/>
          <w:sz w:val="28"/>
          <w:szCs w:val="32"/>
        </w:rPr>
        <w:t>Travel and Expense</w:t>
      </w:r>
    </w:p>
    <w:p w14:paraId="43CF072D" w14:textId="77777777" w:rsidR="00CF1C6F" w:rsidRDefault="00CF1C6F" w:rsidP="00CF1C6F">
      <w:pPr>
        <w:ind w:left="3510"/>
      </w:pPr>
    </w:p>
    <w:p w14:paraId="78533025" w14:textId="77777777" w:rsidR="00CF1C6F" w:rsidRDefault="00CF1C6F" w:rsidP="00CF1C6F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4"/>
          <w:szCs w:val="24"/>
        </w:rPr>
      </w:pPr>
    </w:p>
    <w:p w14:paraId="2A6B03BD" w14:textId="77777777" w:rsidR="00CF1C6F" w:rsidRDefault="00CF1C6F" w:rsidP="00CF1C6F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90472439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B8A05FC" w14:textId="62D895E1" w:rsidR="00CF1C6F" w:rsidRDefault="00CF1C6F">
          <w:pPr>
            <w:pStyle w:val="TOCHeading"/>
          </w:pPr>
          <w:r>
            <w:t>Table of Contents</w:t>
          </w:r>
        </w:p>
        <w:p w14:paraId="29FAB461" w14:textId="77777777" w:rsidR="003526C2" w:rsidRPr="003526C2" w:rsidRDefault="003526C2" w:rsidP="003526C2"/>
        <w:p w14:paraId="4F9ADD3E" w14:textId="4FD7F105" w:rsidR="0093280A" w:rsidRDefault="005B3F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45754">
            <w:rPr>
              <w:rFonts w:asciiTheme="minorHAnsi" w:hAnsiTheme="minorHAnsi" w:cstheme="minorHAnsi"/>
            </w:rPr>
            <w:fldChar w:fldCharType="begin"/>
          </w:r>
          <w:r w:rsidRPr="00345754">
            <w:rPr>
              <w:rFonts w:asciiTheme="minorHAnsi" w:hAnsiTheme="minorHAnsi" w:cstheme="minorHAnsi"/>
            </w:rPr>
            <w:instrText xml:space="preserve"> TOC \o "1-3" \h \z \u </w:instrText>
          </w:r>
          <w:r w:rsidRPr="00345754">
            <w:rPr>
              <w:rFonts w:asciiTheme="minorHAnsi" w:hAnsiTheme="minorHAnsi" w:cstheme="minorHAnsi"/>
            </w:rPr>
            <w:fldChar w:fldCharType="separate"/>
          </w:r>
          <w:hyperlink w:anchor="_Toc27399738" w:history="1">
            <w:r w:rsidR="0093280A" w:rsidRPr="00091440">
              <w:rPr>
                <w:rStyle w:val="Hyperlink"/>
                <w:noProof/>
              </w:rPr>
              <w:t>Approving an Expense Report – Traditional PeopleSoft Form</w:t>
            </w:r>
            <w:r w:rsidR="0093280A">
              <w:rPr>
                <w:noProof/>
                <w:webHidden/>
              </w:rPr>
              <w:tab/>
            </w:r>
            <w:r w:rsidR="0093280A">
              <w:rPr>
                <w:noProof/>
                <w:webHidden/>
              </w:rPr>
              <w:fldChar w:fldCharType="begin"/>
            </w:r>
            <w:r w:rsidR="0093280A">
              <w:rPr>
                <w:noProof/>
                <w:webHidden/>
              </w:rPr>
              <w:instrText xml:space="preserve"> PAGEREF _Toc27399738 \h </w:instrText>
            </w:r>
            <w:r w:rsidR="0093280A">
              <w:rPr>
                <w:noProof/>
                <w:webHidden/>
              </w:rPr>
            </w:r>
            <w:r w:rsidR="0093280A">
              <w:rPr>
                <w:noProof/>
                <w:webHidden/>
              </w:rPr>
              <w:fldChar w:fldCharType="separate"/>
            </w:r>
            <w:r w:rsidR="0093280A">
              <w:rPr>
                <w:noProof/>
                <w:webHidden/>
              </w:rPr>
              <w:t>3</w:t>
            </w:r>
            <w:r w:rsidR="0093280A">
              <w:rPr>
                <w:noProof/>
                <w:webHidden/>
              </w:rPr>
              <w:fldChar w:fldCharType="end"/>
            </w:r>
          </w:hyperlink>
        </w:p>
        <w:p w14:paraId="03267994" w14:textId="5A2DF0FB" w:rsidR="0093280A" w:rsidRDefault="00167C1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399739" w:history="1">
            <w:r w:rsidR="0093280A" w:rsidRPr="00091440">
              <w:rPr>
                <w:rStyle w:val="Hyperlink"/>
                <w:noProof/>
              </w:rPr>
              <w:t>Approving an Expense Report – Fluid Page</w:t>
            </w:r>
            <w:r w:rsidR="0093280A">
              <w:rPr>
                <w:noProof/>
                <w:webHidden/>
              </w:rPr>
              <w:tab/>
            </w:r>
            <w:r w:rsidR="0093280A">
              <w:rPr>
                <w:noProof/>
                <w:webHidden/>
              </w:rPr>
              <w:fldChar w:fldCharType="begin"/>
            </w:r>
            <w:r w:rsidR="0093280A">
              <w:rPr>
                <w:noProof/>
                <w:webHidden/>
              </w:rPr>
              <w:instrText xml:space="preserve"> PAGEREF _Toc27399739 \h </w:instrText>
            </w:r>
            <w:r w:rsidR="0093280A">
              <w:rPr>
                <w:noProof/>
                <w:webHidden/>
              </w:rPr>
            </w:r>
            <w:r w:rsidR="0093280A">
              <w:rPr>
                <w:noProof/>
                <w:webHidden/>
              </w:rPr>
              <w:fldChar w:fldCharType="separate"/>
            </w:r>
            <w:r w:rsidR="0093280A">
              <w:rPr>
                <w:noProof/>
                <w:webHidden/>
              </w:rPr>
              <w:t>5</w:t>
            </w:r>
            <w:r w:rsidR="0093280A">
              <w:rPr>
                <w:noProof/>
                <w:webHidden/>
              </w:rPr>
              <w:fldChar w:fldCharType="end"/>
            </w:r>
          </w:hyperlink>
        </w:p>
        <w:p w14:paraId="7612E560" w14:textId="3C6C2909" w:rsidR="0093280A" w:rsidRDefault="00167C1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399740" w:history="1">
            <w:r w:rsidR="0093280A" w:rsidRPr="00091440">
              <w:rPr>
                <w:rStyle w:val="Hyperlink"/>
                <w:noProof/>
              </w:rPr>
              <w:t>Assigning a Delegate</w:t>
            </w:r>
            <w:r w:rsidR="0093280A">
              <w:rPr>
                <w:noProof/>
                <w:webHidden/>
              </w:rPr>
              <w:tab/>
            </w:r>
            <w:r w:rsidR="0093280A">
              <w:rPr>
                <w:noProof/>
                <w:webHidden/>
              </w:rPr>
              <w:fldChar w:fldCharType="begin"/>
            </w:r>
            <w:r w:rsidR="0093280A">
              <w:rPr>
                <w:noProof/>
                <w:webHidden/>
              </w:rPr>
              <w:instrText xml:space="preserve"> PAGEREF _Toc27399740 \h </w:instrText>
            </w:r>
            <w:r w:rsidR="0093280A">
              <w:rPr>
                <w:noProof/>
                <w:webHidden/>
              </w:rPr>
            </w:r>
            <w:r w:rsidR="0093280A">
              <w:rPr>
                <w:noProof/>
                <w:webHidden/>
              </w:rPr>
              <w:fldChar w:fldCharType="separate"/>
            </w:r>
            <w:r w:rsidR="0093280A">
              <w:rPr>
                <w:noProof/>
                <w:webHidden/>
              </w:rPr>
              <w:t>7</w:t>
            </w:r>
            <w:r w:rsidR="0093280A">
              <w:rPr>
                <w:noProof/>
                <w:webHidden/>
              </w:rPr>
              <w:fldChar w:fldCharType="end"/>
            </w:r>
          </w:hyperlink>
        </w:p>
        <w:p w14:paraId="291474E8" w14:textId="4DF68013" w:rsidR="00CF1C6F" w:rsidRDefault="005B3F0F">
          <w:r w:rsidRPr="00345754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0D725774" w14:textId="0852B233" w:rsidR="0075534B" w:rsidRDefault="0075534B" w:rsidP="00CF1C6F">
      <w:pPr>
        <w:pStyle w:val="Title"/>
      </w:pPr>
    </w:p>
    <w:p w14:paraId="678B12C9" w14:textId="5D5C9511" w:rsidR="00CF1C6F" w:rsidRDefault="00CF1C6F" w:rsidP="00CF1C6F"/>
    <w:p w14:paraId="43CF842B" w14:textId="34F92CB6" w:rsidR="00CF1C6F" w:rsidRDefault="00CF1C6F" w:rsidP="00CF1C6F"/>
    <w:p w14:paraId="56350F5E" w14:textId="4C9B6D67" w:rsidR="006F266A" w:rsidRDefault="006F266A" w:rsidP="00CF1C6F"/>
    <w:p w14:paraId="01C0E39C" w14:textId="5FE88D52" w:rsidR="006F266A" w:rsidRDefault="006F266A" w:rsidP="00CF1C6F"/>
    <w:p w14:paraId="77825EBA" w14:textId="5F78F18A" w:rsidR="006F266A" w:rsidRDefault="006F266A" w:rsidP="00CF1C6F"/>
    <w:p w14:paraId="3DD73198" w14:textId="039674BB" w:rsidR="006F266A" w:rsidRDefault="006F266A" w:rsidP="00CF1C6F"/>
    <w:p w14:paraId="3E08DB9D" w14:textId="74DDD9EB" w:rsidR="006F266A" w:rsidRDefault="006F266A" w:rsidP="00CF1C6F"/>
    <w:p w14:paraId="7DFDFBF0" w14:textId="13B711DD" w:rsidR="006F266A" w:rsidRDefault="006F266A" w:rsidP="00CF1C6F"/>
    <w:p w14:paraId="7134FF82" w14:textId="193B0F39" w:rsidR="006F266A" w:rsidRDefault="006F266A" w:rsidP="00CF1C6F"/>
    <w:p w14:paraId="09C3ADE4" w14:textId="32F2AF70" w:rsidR="006F266A" w:rsidRDefault="006F266A" w:rsidP="00CF1C6F"/>
    <w:p w14:paraId="23412A97" w14:textId="160BA099" w:rsidR="006F266A" w:rsidRDefault="006F266A" w:rsidP="00CF1C6F"/>
    <w:p w14:paraId="571CDAD5" w14:textId="090401A3" w:rsidR="006F266A" w:rsidRDefault="006F266A" w:rsidP="00CF1C6F"/>
    <w:p w14:paraId="79BF7F09" w14:textId="42797EA5" w:rsidR="006F266A" w:rsidRDefault="006F266A" w:rsidP="00CF1C6F"/>
    <w:p w14:paraId="49FC5BE1" w14:textId="715D9BB4" w:rsidR="006F266A" w:rsidRDefault="006F266A" w:rsidP="00CF1C6F"/>
    <w:p w14:paraId="2F2B47D8" w14:textId="2A700243" w:rsidR="006F266A" w:rsidRDefault="006F266A" w:rsidP="00CF1C6F"/>
    <w:p w14:paraId="2613812F" w14:textId="554FAE6E" w:rsidR="006F266A" w:rsidRDefault="006F266A" w:rsidP="00CF1C6F"/>
    <w:p w14:paraId="6CE3A14D" w14:textId="73B00406" w:rsidR="006F266A" w:rsidRDefault="006F266A" w:rsidP="00CF1C6F"/>
    <w:p w14:paraId="42976087" w14:textId="445EE8BE" w:rsidR="006F266A" w:rsidRDefault="006F266A" w:rsidP="00CF1C6F"/>
    <w:p w14:paraId="0813A8BA" w14:textId="753CAA07" w:rsidR="006F266A" w:rsidRDefault="006F266A" w:rsidP="00CF1C6F"/>
    <w:p w14:paraId="3353D32B" w14:textId="31D8DF94" w:rsidR="006F266A" w:rsidRDefault="006F266A" w:rsidP="00CF1C6F"/>
    <w:p w14:paraId="68060B21" w14:textId="4AE5CD13" w:rsidR="006F266A" w:rsidRDefault="006F266A" w:rsidP="00CF1C6F"/>
    <w:p w14:paraId="6CF934CE" w14:textId="2F6BBA0C" w:rsidR="006F266A" w:rsidRDefault="006F266A" w:rsidP="00CF1C6F"/>
    <w:p w14:paraId="52CD37E6" w14:textId="25E64EB8" w:rsidR="006F266A" w:rsidRDefault="006F266A" w:rsidP="00CF1C6F"/>
    <w:p w14:paraId="0F66AC5C" w14:textId="77777777" w:rsidR="006F266A" w:rsidRDefault="006F266A" w:rsidP="00CF1C6F"/>
    <w:p w14:paraId="3BFBCB2B" w14:textId="45AE16F9" w:rsidR="00CF1C6F" w:rsidRDefault="00CF1C6F" w:rsidP="00CF1C6F"/>
    <w:p w14:paraId="42B42CF1" w14:textId="152CF544" w:rsidR="00CF1C6F" w:rsidRDefault="00CF1C6F" w:rsidP="00CF1C6F"/>
    <w:p w14:paraId="78C9F1C4" w14:textId="764CD1A7" w:rsidR="00CF1C6F" w:rsidRDefault="00CF1C6F" w:rsidP="00CF1C6F"/>
    <w:p w14:paraId="7C13F1C5" w14:textId="242F0762" w:rsidR="00CF1C6F" w:rsidRDefault="00CF1C6F" w:rsidP="00CF1C6F"/>
    <w:p w14:paraId="3B3AF4F9" w14:textId="5FD4BB0A" w:rsidR="00CF1C6F" w:rsidRDefault="00CF1C6F" w:rsidP="00CF1C6F"/>
    <w:p w14:paraId="7F184C84" w14:textId="623C54A5" w:rsidR="00CF1C6F" w:rsidRDefault="00CF1C6F" w:rsidP="00CF1C6F"/>
    <w:p w14:paraId="3F881EF9" w14:textId="641918E9" w:rsidR="00CF1C6F" w:rsidRDefault="00CF1C6F" w:rsidP="00CF1C6F"/>
    <w:p w14:paraId="31DD9669" w14:textId="1CE005F9" w:rsidR="00CF1C6F" w:rsidRDefault="00CF1C6F" w:rsidP="00CF1C6F"/>
    <w:p w14:paraId="5951F467" w14:textId="3819F02E" w:rsidR="00CF1C6F" w:rsidRDefault="00CF1C6F" w:rsidP="00CF1C6F"/>
    <w:p w14:paraId="561FE99B" w14:textId="2151B16F" w:rsidR="00CF1C6F" w:rsidRDefault="00CF1C6F" w:rsidP="00CF1C6F"/>
    <w:p w14:paraId="5610A5CC" w14:textId="57B55EF8" w:rsidR="00CF1C6F" w:rsidRDefault="00CF1C6F" w:rsidP="00CF1C6F"/>
    <w:p w14:paraId="64094475" w14:textId="529419B7" w:rsidR="00CF1C6F" w:rsidRDefault="00CF1C6F" w:rsidP="00CF1C6F"/>
    <w:p w14:paraId="16AB59D3" w14:textId="46A1AD0C" w:rsidR="00CF1C6F" w:rsidRDefault="00CF1C6F" w:rsidP="00CF1C6F"/>
    <w:p w14:paraId="43788472" w14:textId="017DD027" w:rsidR="00CF1C6F" w:rsidRDefault="00CF1C6F" w:rsidP="00CF1C6F"/>
    <w:p w14:paraId="52A70743" w14:textId="6CCE7DCA" w:rsidR="00CF1C6F" w:rsidRDefault="00CF1C6F" w:rsidP="00CF1C6F"/>
    <w:p w14:paraId="48BC9BA1" w14:textId="06AB430A" w:rsidR="00CF1C6F" w:rsidRDefault="00CF1C6F" w:rsidP="00CF1C6F"/>
    <w:p w14:paraId="7337780C" w14:textId="32056503" w:rsidR="00CF1C6F" w:rsidRDefault="00CF1C6F" w:rsidP="00CF1C6F"/>
    <w:p w14:paraId="1400F949" w14:textId="11AC556D" w:rsidR="00CF1C6F" w:rsidRDefault="00CF1C6F" w:rsidP="00CF1C6F"/>
    <w:p w14:paraId="1B55E61B" w14:textId="4969536E" w:rsidR="008A5D12" w:rsidRDefault="008A5D12" w:rsidP="00CF1C6F"/>
    <w:p w14:paraId="68B27096" w14:textId="77777777" w:rsidR="008A5D12" w:rsidRDefault="008A5D12" w:rsidP="00CF1C6F"/>
    <w:p w14:paraId="2B98FD85" w14:textId="2742B4AE" w:rsidR="00CF1C6F" w:rsidRDefault="00CF1C6F" w:rsidP="00CF1C6F"/>
    <w:p w14:paraId="2796564D" w14:textId="77777777" w:rsidR="008A5D12" w:rsidRDefault="008A5D12" w:rsidP="008A5D12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The Travel and Expense module </w:t>
      </w:r>
      <w:r w:rsidRPr="003A76F5">
        <w:rPr>
          <w:rFonts w:asciiTheme="minorHAnsi" w:hAnsiTheme="minorHAnsi" w:cstheme="minorHAnsi"/>
          <w:sz w:val="24"/>
          <w:szCs w:val="24"/>
        </w:rPr>
        <w:t>can be accessed through the MyNC</w:t>
      </w:r>
      <w:r>
        <w:rPr>
          <w:rFonts w:asciiTheme="minorHAnsi" w:hAnsiTheme="minorHAnsi" w:cstheme="minorHAnsi"/>
          <w:sz w:val="24"/>
          <w:szCs w:val="24"/>
        </w:rPr>
        <w:t xml:space="preserve"> portal by clicking on the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Oracle - Financials </w:t>
      </w:r>
      <w:r>
        <w:rPr>
          <w:rFonts w:asciiTheme="minorHAnsi" w:hAnsiTheme="minorHAnsi" w:cstheme="minorHAnsi"/>
          <w:sz w:val="24"/>
          <w:szCs w:val="24"/>
        </w:rPr>
        <w:t>icon.</w:t>
      </w:r>
    </w:p>
    <w:p w14:paraId="4D798C75" w14:textId="77777777" w:rsidR="008A5D12" w:rsidRDefault="008A5D12" w:rsidP="008A5D12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DD3F78F" w14:textId="2579710B" w:rsidR="008A5D12" w:rsidRPr="008A5D12" w:rsidRDefault="008A5D12" w:rsidP="008A5D12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en-CA" w:eastAsia="en-CA"/>
        </w:rPr>
        <w:drawing>
          <wp:inline distT="0" distB="0" distL="0" distR="0" wp14:anchorId="7C974658" wp14:editId="52729AE0">
            <wp:extent cx="1467055" cy="943107"/>
            <wp:effectExtent l="0" t="0" r="0" b="9525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282DBD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903E6" w14:textId="1FD323A2" w:rsidR="00CF1C6F" w:rsidRDefault="00830D5C" w:rsidP="00CF1C6F">
      <w:pPr>
        <w:pStyle w:val="Heading1"/>
      </w:pPr>
      <w:bookmarkStart w:id="0" w:name="_Toc27399738"/>
      <w:r>
        <w:t xml:space="preserve">Approving an </w:t>
      </w:r>
      <w:r w:rsidR="00CF1C6F">
        <w:t>Expense Report</w:t>
      </w:r>
      <w:r w:rsidR="002B600D">
        <w:t xml:space="preserve"> – Traditional PeopleSoft Form</w:t>
      </w:r>
      <w:bookmarkEnd w:id="0"/>
    </w:p>
    <w:p w14:paraId="287F3441" w14:textId="77777777" w:rsidR="00510C2C" w:rsidRDefault="00510C2C" w:rsidP="00510C2C">
      <w:pPr>
        <w:rPr>
          <w:rFonts w:asciiTheme="minorHAnsi" w:hAnsiTheme="minorHAnsi" w:cstheme="minorHAnsi"/>
          <w:iCs/>
          <w:sz w:val="24"/>
        </w:rPr>
      </w:pPr>
      <w:r w:rsidRPr="00CF1C6F">
        <w:rPr>
          <w:rFonts w:asciiTheme="minorHAnsi" w:hAnsiTheme="minorHAnsi" w:cstheme="minorHAnsi"/>
          <w:iCs/>
          <w:sz w:val="24"/>
        </w:rPr>
        <w:t>Click on the</w:t>
      </w:r>
      <w:r>
        <w:rPr>
          <w:rFonts w:asciiTheme="minorHAnsi" w:hAnsiTheme="minorHAnsi" w:cstheme="minorHAnsi"/>
          <w:iCs/>
          <w:sz w:val="24"/>
        </w:rPr>
        <w:t xml:space="preserve"> navigator </w:t>
      </w:r>
      <w:r w:rsidRPr="00CF1C6F">
        <w:rPr>
          <w:rFonts w:asciiTheme="minorHAnsi" w:hAnsiTheme="minorHAnsi" w:cstheme="minorHAnsi"/>
          <w:iCs/>
          <w:sz w:val="24"/>
        </w:rPr>
        <w:t xml:space="preserve">icon, then </w:t>
      </w:r>
      <w:r>
        <w:rPr>
          <w:rFonts w:asciiTheme="minorHAnsi" w:hAnsiTheme="minorHAnsi" w:cstheme="minorHAnsi"/>
          <w:iCs/>
          <w:sz w:val="24"/>
        </w:rPr>
        <w:t>follow</w:t>
      </w:r>
      <w:r w:rsidRPr="00CF1C6F">
        <w:rPr>
          <w:rFonts w:asciiTheme="minorHAnsi" w:hAnsiTheme="minorHAnsi" w:cstheme="minorHAnsi"/>
          <w:iCs/>
          <w:sz w:val="24"/>
        </w:rPr>
        <w:t xml:space="preserve"> the</w:t>
      </w:r>
      <w:r>
        <w:rPr>
          <w:rFonts w:asciiTheme="minorHAnsi" w:hAnsiTheme="minorHAnsi" w:cstheme="minorHAnsi"/>
          <w:iCs/>
          <w:sz w:val="24"/>
        </w:rPr>
        <w:t xml:space="preserve"> path:</w:t>
      </w:r>
    </w:p>
    <w:p w14:paraId="3304698C" w14:textId="77777777" w:rsidR="00510C2C" w:rsidRDefault="00510C2C" w:rsidP="00510C2C">
      <w:pPr>
        <w:rPr>
          <w:rFonts w:asciiTheme="minorHAnsi" w:hAnsiTheme="minorHAnsi" w:cstheme="minorHAnsi"/>
          <w:iCs/>
          <w:sz w:val="24"/>
        </w:rPr>
      </w:pPr>
      <w:r w:rsidRPr="00CF1C6F">
        <w:rPr>
          <w:rFonts w:asciiTheme="minorHAnsi" w:hAnsiTheme="minorHAnsi" w:cstheme="minorHAnsi"/>
          <w:iCs/>
          <w:sz w:val="24"/>
        </w:rPr>
        <w:t xml:space="preserve"> </w:t>
      </w:r>
    </w:p>
    <w:p w14:paraId="4B51E1B9" w14:textId="77777777" w:rsidR="00510C2C" w:rsidRPr="00CF1C6F" w:rsidRDefault="00510C2C" w:rsidP="00510C2C">
      <w:pPr>
        <w:rPr>
          <w:rFonts w:asciiTheme="minorHAnsi" w:hAnsiTheme="minorHAnsi" w:cstheme="minorHAnsi"/>
          <w:b/>
          <w:sz w:val="24"/>
        </w:rPr>
      </w:pPr>
      <w:r w:rsidRPr="00CF1C6F">
        <w:rPr>
          <w:rFonts w:asciiTheme="minorHAnsi" w:hAnsiTheme="minorHAnsi" w:cstheme="minorHAnsi"/>
          <w:b/>
          <w:iCs/>
          <w:sz w:val="24"/>
        </w:rPr>
        <w:t xml:space="preserve">Navigator -&gt; </w:t>
      </w:r>
      <w:r w:rsidRPr="00510C2C">
        <w:rPr>
          <w:rFonts w:asciiTheme="minorHAnsi" w:hAnsiTheme="minorHAnsi" w:cstheme="minorHAnsi"/>
          <w:b/>
          <w:iCs/>
          <w:sz w:val="28"/>
          <w:highlight w:val="yellow"/>
        </w:rPr>
        <w:t>Travel and Expenses</w:t>
      </w:r>
      <w:r w:rsidRPr="00510C2C">
        <w:rPr>
          <w:rFonts w:asciiTheme="minorHAnsi" w:hAnsiTheme="minorHAnsi" w:cstheme="minorHAnsi"/>
          <w:b/>
          <w:iCs/>
          <w:sz w:val="28"/>
        </w:rPr>
        <w:t xml:space="preserve"> </w:t>
      </w:r>
      <w:r>
        <w:rPr>
          <w:rFonts w:asciiTheme="minorHAnsi" w:hAnsiTheme="minorHAnsi" w:cstheme="minorHAnsi"/>
          <w:b/>
          <w:iCs/>
          <w:sz w:val="24"/>
        </w:rPr>
        <w:t xml:space="preserve">-&gt; </w:t>
      </w:r>
      <w:r w:rsidRPr="00CF1C6F">
        <w:rPr>
          <w:rFonts w:asciiTheme="minorHAnsi" w:hAnsiTheme="minorHAnsi" w:cstheme="minorHAnsi"/>
          <w:b/>
          <w:iCs/>
          <w:sz w:val="24"/>
        </w:rPr>
        <w:t>Expense Reports</w:t>
      </w:r>
      <w:r>
        <w:rPr>
          <w:rFonts w:asciiTheme="minorHAnsi" w:hAnsiTheme="minorHAnsi" w:cstheme="minorHAnsi"/>
          <w:b/>
          <w:iCs/>
          <w:sz w:val="24"/>
        </w:rPr>
        <w:t xml:space="preserve"> -</w:t>
      </w:r>
      <w:r w:rsidRPr="00CF1C6F">
        <w:rPr>
          <w:rFonts w:asciiTheme="minorHAnsi" w:hAnsiTheme="minorHAnsi" w:cstheme="minorHAnsi"/>
          <w:b/>
          <w:iCs/>
          <w:sz w:val="24"/>
        </w:rPr>
        <w:t xml:space="preserve">&gt; </w:t>
      </w:r>
      <w:r>
        <w:rPr>
          <w:rFonts w:asciiTheme="minorHAnsi" w:hAnsiTheme="minorHAnsi" w:cstheme="minorHAnsi"/>
          <w:b/>
          <w:iCs/>
          <w:sz w:val="24"/>
        </w:rPr>
        <w:t>Approve Transactions</w:t>
      </w:r>
    </w:p>
    <w:p w14:paraId="020AD380" w14:textId="77777777" w:rsidR="00510C2C" w:rsidRPr="00510C2C" w:rsidRDefault="00510C2C" w:rsidP="00510C2C">
      <w:bookmarkStart w:id="1" w:name="_GoBack"/>
      <w:bookmarkEnd w:id="1"/>
    </w:p>
    <w:p w14:paraId="4167E617" w14:textId="25C2C943" w:rsidR="00CF1C6F" w:rsidRDefault="00CF1C6F" w:rsidP="00CF1C6F"/>
    <w:p w14:paraId="03CF0BAB" w14:textId="77FCA0ED" w:rsidR="00CF1C6F" w:rsidRDefault="00830D5C" w:rsidP="00CF1C6F">
      <w:r>
        <w:rPr>
          <w:noProof/>
          <w:lang w:val="en-CA" w:eastAsia="en-CA"/>
        </w:rPr>
        <w:drawing>
          <wp:inline distT="0" distB="0" distL="0" distR="0" wp14:anchorId="7AAF5E85" wp14:editId="31B69C49">
            <wp:extent cx="5939790" cy="2886075"/>
            <wp:effectExtent l="0" t="0" r="3810" b="9525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160B" w14:textId="6AF93786" w:rsidR="00CF1C6F" w:rsidRDefault="00CF1C6F" w:rsidP="00CF1C6F"/>
    <w:p w14:paraId="70841604" w14:textId="2C93E1E6" w:rsidR="00CF1C6F" w:rsidRDefault="00CF1C6F" w:rsidP="00CF1C6F"/>
    <w:p w14:paraId="404E0C85" w14:textId="7A666D2B" w:rsidR="00CF1C6F" w:rsidRDefault="00830D5C" w:rsidP="00CF1C6F">
      <w:r>
        <w:rPr>
          <w:noProof/>
          <w:lang w:val="en-CA" w:eastAsia="en-CA"/>
        </w:rPr>
        <w:lastRenderedPageBreak/>
        <w:drawing>
          <wp:inline distT="0" distB="0" distL="0" distR="0" wp14:anchorId="228142B4" wp14:editId="03E16EDB">
            <wp:extent cx="5931535" cy="2950210"/>
            <wp:effectExtent l="0" t="0" r="0" b="254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711DE" w14:textId="2B2A26AC" w:rsidR="00830D5C" w:rsidRDefault="00830D5C" w:rsidP="00CF1C6F"/>
    <w:p w14:paraId="0B1A6EDA" w14:textId="5E7212E7" w:rsidR="00830D5C" w:rsidRDefault="00830D5C" w:rsidP="00830D5C">
      <w:pPr>
        <w:rPr>
          <w:rFonts w:asciiTheme="minorHAnsi" w:hAnsiTheme="minorHAnsi"/>
          <w:sz w:val="24"/>
          <w:szCs w:val="24"/>
        </w:rPr>
      </w:pPr>
      <w:r w:rsidRPr="00830D5C">
        <w:rPr>
          <w:rFonts w:asciiTheme="minorHAnsi" w:hAnsiTheme="minorHAnsi"/>
          <w:sz w:val="24"/>
          <w:szCs w:val="24"/>
        </w:rPr>
        <w:t xml:space="preserve">On the </w:t>
      </w:r>
      <w:r w:rsidRPr="00830D5C">
        <w:rPr>
          <w:rFonts w:asciiTheme="minorHAnsi" w:hAnsiTheme="minorHAnsi"/>
          <w:b/>
          <w:bCs/>
          <w:sz w:val="24"/>
          <w:szCs w:val="24"/>
        </w:rPr>
        <w:t>Overview</w:t>
      </w:r>
      <w:r w:rsidRPr="00830D5C">
        <w:rPr>
          <w:rFonts w:asciiTheme="minorHAnsi" w:hAnsiTheme="minorHAnsi"/>
          <w:sz w:val="24"/>
          <w:szCs w:val="24"/>
        </w:rPr>
        <w:t xml:space="preserve"> tab you will see all the transactions requiring your approval. You can also navigate to any of the other tabs to narrow your view down to those specific request types.</w:t>
      </w:r>
      <w:r w:rsidR="006F266A">
        <w:rPr>
          <w:rFonts w:asciiTheme="minorHAnsi" w:hAnsiTheme="minorHAnsi"/>
          <w:sz w:val="24"/>
          <w:szCs w:val="24"/>
        </w:rPr>
        <w:t xml:space="preserve"> Click on a request to see the </w:t>
      </w:r>
      <w:r w:rsidR="006F266A">
        <w:rPr>
          <w:rFonts w:asciiTheme="minorHAnsi" w:hAnsiTheme="minorHAnsi"/>
          <w:b/>
          <w:bCs/>
          <w:sz w:val="24"/>
          <w:szCs w:val="24"/>
        </w:rPr>
        <w:t xml:space="preserve">Approval </w:t>
      </w:r>
      <w:r w:rsidR="006F266A">
        <w:rPr>
          <w:rFonts w:asciiTheme="minorHAnsi" w:hAnsiTheme="minorHAnsi"/>
          <w:sz w:val="24"/>
          <w:szCs w:val="24"/>
        </w:rPr>
        <w:t>screen.</w:t>
      </w:r>
    </w:p>
    <w:p w14:paraId="799D8077" w14:textId="2A5645ED" w:rsidR="00830D5C" w:rsidRDefault="00830D5C" w:rsidP="00830D5C">
      <w:pPr>
        <w:rPr>
          <w:rFonts w:asciiTheme="minorHAnsi" w:hAnsiTheme="minorHAnsi"/>
          <w:sz w:val="24"/>
          <w:szCs w:val="24"/>
        </w:rPr>
      </w:pPr>
    </w:p>
    <w:p w14:paraId="4AC54FC4" w14:textId="0336038B" w:rsidR="00830D5C" w:rsidRDefault="00830D5C" w:rsidP="00830D5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en-CA" w:eastAsia="en-CA"/>
        </w:rPr>
        <w:drawing>
          <wp:inline distT="0" distB="0" distL="0" distR="0" wp14:anchorId="7924880D" wp14:editId="3863CBA8">
            <wp:extent cx="5943600" cy="2834640"/>
            <wp:effectExtent l="0" t="0" r="0" b="381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2A471" w14:textId="678CAD5A" w:rsidR="00830D5C" w:rsidRDefault="00830D5C" w:rsidP="00830D5C">
      <w:pPr>
        <w:rPr>
          <w:rFonts w:asciiTheme="minorHAnsi" w:hAnsiTheme="minorHAnsi"/>
          <w:sz w:val="24"/>
          <w:szCs w:val="24"/>
        </w:rPr>
      </w:pPr>
    </w:p>
    <w:p w14:paraId="0526838F" w14:textId="77777777" w:rsidR="00830D5C" w:rsidRDefault="00830D5C" w:rsidP="00830D5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On the Approval screen you can </w:t>
      </w:r>
    </w:p>
    <w:p w14:paraId="62548E96" w14:textId="77777777" w:rsidR="00830D5C" w:rsidRDefault="00830D5C" w:rsidP="00830D5C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</w:t>
      </w:r>
      <w:r w:rsidRPr="00830D5C">
        <w:rPr>
          <w:rFonts w:asciiTheme="minorHAnsi" w:hAnsiTheme="minorHAnsi"/>
          <w:sz w:val="24"/>
          <w:szCs w:val="24"/>
        </w:rPr>
        <w:t>iew the current status in the overall approval proc</w:t>
      </w:r>
      <w:r>
        <w:rPr>
          <w:rFonts w:asciiTheme="minorHAnsi" w:hAnsiTheme="minorHAnsi"/>
          <w:sz w:val="24"/>
          <w:szCs w:val="24"/>
        </w:rPr>
        <w:t>e</w:t>
      </w:r>
      <w:r w:rsidRPr="00830D5C">
        <w:rPr>
          <w:rFonts w:asciiTheme="minorHAnsi" w:hAnsiTheme="minorHAnsi"/>
          <w:sz w:val="24"/>
          <w:szCs w:val="24"/>
        </w:rPr>
        <w:t>ss</w:t>
      </w:r>
    </w:p>
    <w:p w14:paraId="65022177" w14:textId="77777777" w:rsidR="00830D5C" w:rsidRDefault="00830D5C" w:rsidP="00830D5C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Pr="00830D5C">
        <w:rPr>
          <w:rFonts w:asciiTheme="minorHAnsi" w:hAnsiTheme="minorHAnsi"/>
          <w:sz w:val="24"/>
          <w:szCs w:val="24"/>
        </w:rPr>
        <w:t>rovide comments or requests for more information</w:t>
      </w:r>
    </w:p>
    <w:p w14:paraId="0A4CD893" w14:textId="77777777" w:rsidR="00830D5C" w:rsidRDefault="00830D5C" w:rsidP="006374D6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830D5C">
        <w:rPr>
          <w:rFonts w:asciiTheme="minorHAnsi" w:hAnsiTheme="minorHAnsi"/>
          <w:sz w:val="24"/>
          <w:szCs w:val="24"/>
        </w:rPr>
        <w:t>Approve the request</w:t>
      </w:r>
    </w:p>
    <w:p w14:paraId="3C054D16" w14:textId="3BC27692" w:rsidR="00830D5C" w:rsidRDefault="00830D5C" w:rsidP="006374D6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830D5C">
        <w:rPr>
          <w:rFonts w:asciiTheme="minorHAnsi" w:hAnsiTheme="minorHAnsi"/>
          <w:sz w:val="24"/>
          <w:szCs w:val="24"/>
        </w:rPr>
        <w:t>Send it back to the employee for more information</w:t>
      </w:r>
    </w:p>
    <w:p w14:paraId="1AE34005" w14:textId="01FAF813" w:rsidR="00830D5C" w:rsidRDefault="00830D5C" w:rsidP="006374D6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Pr="00830D5C">
        <w:rPr>
          <w:rFonts w:asciiTheme="minorHAnsi" w:hAnsiTheme="minorHAnsi"/>
          <w:sz w:val="24"/>
          <w:szCs w:val="24"/>
        </w:rPr>
        <w:t>eject it</w:t>
      </w:r>
    </w:p>
    <w:p w14:paraId="142FC0D0" w14:textId="70F7D218" w:rsidR="00830D5C" w:rsidRDefault="00830D5C" w:rsidP="00830D5C">
      <w:pPr>
        <w:rPr>
          <w:rFonts w:asciiTheme="minorHAnsi" w:hAnsiTheme="minorHAnsi"/>
          <w:sz w:val="24"/>
          <w:szCs w:val="24"/>
        </w:rPr>
      </w:pPr>
    </w:p>
    <w:p w14:paraId="6E43C8C5" w14:textId="0384B196" w:rsidR="00830D5C" w:rsidRDefault="00830D5C" w:rsidP="00830D5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en-CA" w:eastAsia="en-CA"/>
        </w:rPr>
        <w:lastRenderedPageBreak/>
        <w:drawing>
          <wp:inline distT="0" distB="0" distL="0" distR="0" wp14:anchorId="50D17603" wp14:editId="659440BE">
            <wp:extent cx="5939790" cy="2369185"/>
            <wp:effectExtent l="0" t="0" r="3810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55826" w14:textId="77777777" w:rsidR="00830D5C" w:rsidRDefault="00830D5C" w:rsidP="00830D5C">
      <w:pPr>
        <w:rPr>
          <w:rFonts w:asciiTheme="minorHAnsi" w:hAnsiTheme="minorHAnsi"/>
          <w:sz w:val="24"/>
          <w:szCs w:val="24"/>
        </w:rPr>
      </w:pPr>
    </w:p>
    <w:p w14:paraId="26531777" w14:textId="7A019C90" w:rsidR="00830D5C" w:rsidRDefault="00830D5C" w:rsidP="00830D5C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When approving the request, a new window will pop up asking you to confirm the approval. Click </w:t>
      </w:r>
      <w:r>
        <w:rPr>
          <w:rFonts w:asciiTheme="minorHAnsi" w:hAnsiTheme="minorHAnsi"/>
          <w:b/>
          <w:bCs/>
          <w:sz w:val="24"/>
          <w:szCs w:val="24"/>
        </w:rPr>
        <w:t xml:space="preserve">Ok </w:t>
      </w:r>
      <w:r w:rsidRPr="006F266A">
        <w:rPr>
          <w:rFonts w:asciiTheme="minorHAnsi" w:hAnsiTheme="minorHAnsi"/>
          <w:sz w:val="24"/>
          <w:szCs w:val="24"/>
        </w:rPr>
        <w:t>to continue.</w:t>
      </w:r>
    </w:p>
    <w:p w14:paraId="2AE0350D" w14:textId="27EAF5DB" w:rsidR="00830D5C" w:rsidRDefault="00830D5C" w:rsidP="00830D5C">
      <w:pPr>
        <w:rPr>
          <w:rFonts w:asciiTheme="minorHAnsi" w:hAnsiTheme="minorHAnsi"/>
          <w:b/>
          <w:bCs/>
          <w:sz w:val="24"/>
          <w:szCs w:val="24"/>
        </w:rPr>
      </w:pPr>
    </w:p>
    <w:p w14:paraId="7BE6A3DA" w14:textId="1229C010" w:rsidR="00830D5C" w:rsidRDefault="00830D5C" w:rsidP="00830D5C">
      <w:pPr>
        <w:rPr>
          <w:rFonts w:asciiTheme="minorHAnsi" w:hAnsiTheme="minorHAnsi"/>
          <w:b/>
          <w:bCs/>
          <w:sz w:val="24"/>
          <w:szCs w:val="24"/>
        </w:rPr>
      </w:pPr>
    </w:p>
    <w:p w14:paraId="66B9E25A" w14:textId="77777777" w:rsidR="00830D5C" w:rsidRDefault="00830D5C" w:rsidP="00830D5C">
      <w:pPr>
        <w:rPr>
          <w:rFonts w:asciiTheme="minorHAnsi" w:hAnsiTheme="minorHAnsi"/>
          <w:b/>
          <w:bCs/>
          <w:sz w:val="24"/>
          <w:szCs w:val="24"/>
        </w:rPr>
      </w:pPr>
    </w:p>
    <w:p w14:paraId="0F932464" w14:textId="6A7C9CF8" w:rsidR="00830D5C" w:rsidRDefault="00830D5C" w:rsidP="006F266A">
      <w:pPr>
        <w:pStyle w:val="Heading1"/>
      </w:pPr>
      <w:bookmarkStart w:id="2" w:name="_Toc27399739"/>
      <w:r>
        <w:t>Approving an Expense Report – Fluid Page</w:t>
      </w:r>
      <w:bookmarkEnd w:id="2"/>
    </w:p>
    <w:p w14:paraId="499ED3E6" w14:textId="6D33F76B" w:rsidR="006F266A" w:rsidRDefault="006F266A" w:rsidP="006F266A"/>
    <w:p w14:paraId="7DA7AE0B" w14:textId="5EA1CAE2" w:rsidR="006F266A" w:rsidRPr="006F266A" w:rsidRDefault="006F266A" w:rsidP="006F266A">
      <w:r>
        <w:rPr>
          <w:noProof/>
          <w:lang w:val="en-CA" w:eastAsia="en-CA"/>
        </w:rPr>
        <w:drawing>
          <wp:inline distT="0" distB="0" distL="0" distR="0" wp14:anchorId="7FF1161E" wp14:editId="0075F587">
            <wp:extent cx="5353797" cy="1714739"/>
            <wp:effectExtent l="0" t="0" r="0" b="0"/>
            <wp:docPr id="138" name="Picture 13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19C7B79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7CB60" w14:textId="07A63133" w:rsidR="00830D5C" w:rsidRDefault="00830D5C" w:rsidP="00830D5C"/>
    <w:p w14:paraId="4971DA72" w14:textId="77777777" w:rsidR="00830D5C" w:rsidRDefault="00830D5C" w:rsidP="00830D5C"/>
    <w:p w14:paraId="2FD62693" w14:textId="12FCCF37" w:rsidR="00830D5C" w:rsidRPr="006F266A" w:rsidRDefault="006F266A" w:rsidP="00830D5C">
      <w:pPr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 xml:space="preserve">From the home screen click on the </w:t>
      </w:r>
      <w:r>
        <w:rPr>
          <w:rFonts w:asciiTheme="minorHAnsi" w:hAnsiTheme="minorHAnsi" w:cstheme="minorHAnsi"/>
          <w:b/>
          <w:bCs/>
          <w:iCs/>
          <w:sz w:val="24"/>
        </w:rPr>
        <w:t>Approvals</w:t>
      </w:r>
      <w:r>
        <w:rPr>
          <w:rFonts w:asciiTheme="minorHAnsi" w:hAnsiTheme="minorHAnsi" w:cstheme="minorHAnsi"/>
          <w:iCs/>
          <w:sz w:val="24"/>
        </w:rPr>
        <w:t xml:space="preserve"> tile.</w:t>
      </w:r>
    </w:p>
    <w:p w14:paraId="4592A31A" w14:textId="77777777" w:rsidR="00830D5C" w:rsidRDefault="00830D5C" w:rsidP="00830D5C">
      <w:pPr>
        <w:rPr>
          <w:rFonts w:asciiTheme="minorHAnsi" w:hAnsiTheme="minorHAnsi" w:cstheme="minorHAnsi"/>
          <w:iCs/>
          <w:sz w:val="24"/>
        </w:rPr>
      </w:pPr>
      <w:r w:rsidRPr="00CF1C6F">
        <w:rPr>
          <w:rFonts w:asciiTheme="minorHAnsi" w:hAnsiTheme="minorHAnsi" w:cstheme="minorHAnsi"/>
          <w:iCs/>
          <w:sz w:val="24"/>
        </w:rPr>
        <w:t xml:space="preserve"> </w:t>
      </w:r>
    </w:p>
    <w:p w14:paraId="5DF51EFC" w14:textId="7533B730" w:rsidR="00830D5C" w:rsidRDefault="006F266A" w:rsidP="00830D5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en-CA" w:eastAsia="en-CA"/>
        </w:rPr>
        <w:lastRenderedPageBreak/>
        <w:drawing>
          <wp:inline distT="0" distB="0" distL="0" distR="0" wp14:anchorId="020A337A" wp14:editId="64E23274">
            <wp:extent cx="5939790" cy="2759075"/>
            <wp:effectExtent l="0" t="0" r="3810" b="3175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7A49F" w14:textId="2C434F17" w:rsidR="006F266A" w:rsidRDefault="006F266A" w:rsidP="00830D5C">
      <w:pPr>
        <w:rPr>
          <w:rFonts w:asciiTheme="minorHAnsi" w:hAnsiTheme="minorHAnsi"/>
          <w:sz w:val="24"/>
          <w:szCs w:val="24"/>
        </w:rPr>
      </w:pPr>
    </w:p>
    <w:p w14:paraId="7984B9B2" w14:textId="4E69C40C" w:rsidR="006F266A" w:rsidRDefault="006F266A" w:rsidP="006F266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On the left-hand side of the screen you can select </w:t>
      </w:r>
      <w:r>
        <w:rPr>
          <w:rFonts w:asciiTheme="minorHAnsi" w:hAnsiTheme="minorHAnsi"/>
          <w:b/>
          <w:bCs/>
          <w:sz w:val="24"/>
          <w:szCs w:val="24"/>
        </w:rPr>
        <w:t>All</w:t>
      </w:r>
      <w:r>
        <w:rPr>
          <w:rFonts w:asciiTheme="minorHAnsi" w:hAnsiTheme="minorHAnsi"/>
          <w:sz w:val="24"/>
          <w:szCs w:val="24"/>
        </w:rPr>
        <w:t xml:space="preserve"> to</w:t>
      </w:r>
      <w:r w:rsidRPr="00830D5C">
        <w:rPr>
          <w:rFonts w:asciiTheme="minorHAnsi" w:hAnsiTheme="minorHAnsi"/>
          <w:sz w:val="24"/>
          <w:szCs w:val="24"/>
        </w:rPr>
        <w:t xml:space="preserve"> see all the transactions requiring your approval</w:t>
      </w:r>
      <w:r>
        <w:rPr>
          <w:rFonts w:asciiTheme="minorHAnsi" w:hAnsiTheme="minorHAnsi"/>
          <w:sz w:val="24"/>
          <w:szCs w:val="24"/>
        </w:rPr>
        <w:t xml:space="preserve"> or</w:t>
      </w:r>
      <w:r w:rsidRPr="00830D5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y</w:t>
      </w:r>
      <w:r w:rsidRPr="00830D5C">
        <w:rPr>
          <w:rFonts w:asciiTheme="minorHAnsi" w:hAnsiTheme="minorHAnsi"/>
          <w:sz w:val="24"/>
          <w:szCs w:val="24"/>
        </w:rPr>
        <w:t xml:space="preserve">ou can </w:t>
      </w:r>
      <w:r>
        <w:rPr>
          <w:rFonts w:asciiTheme="minorHAnsi" w:hAnsiTheme="minorHAnsi"/>
          <w:sz w:val="24"/>
          <w:szCs w:val="24"/>
        </w:rPr>
        <w:t>select</w:t>
      </w:r>
      <w:r w:rsidRPr="00830D5C">
        <w:rPr>
          <w:rFonts w:asciiTheme="minorHAnsi" w:hAnsiTheme="minorHAnsi"/>
          <w:sz w:val="24"/>
          <w:szCs w:val="24"/>
        </w:rPr>
        <w:t xml:space="preserve"> any of the other </w:t>
      </w:r>
      <w:r>
        <w:rPr>
          <w:rFonts w:asciiTheme="minorHAnsi" w:hAnsiTheme="minorHAnsi"/>
          <w:sz w:val="24"/>
          <w:szCs w:val="24"/>
        </w:rPr>
        <w:t>options</w:t>
      </w:r>
      <w:r w:rsidRPr="00830D5C">
        <w:rPr>
          <w:rFonts w:asciiTheme="minorHAnsi" w:hAnsiTheme="minorHAnsi"/>
          <w:sz w:val="24"/>
          <w:szCs w:val="24"/>
        </w:rPr>
        <w:t xml:space="preserve"> to narrow your view down to those specific request types.</w:t>
      </w:r>
      <w:r>
        <w:rPr>
          <w:rFonts w:asciiTheme="minorHAnsi" w:hAnsiTheme="minorHAnsi"/>
          <w:sz w:val="24"/>
          <w:szCs w:val="24"/>
        </w:rPr>
        <w:t xml:space="preserve"> Click on a request to see the </w:t>
      </w:r>
      <w:r>
        <w:rPr>
          <w:rFonts w:asciiTheme="minorHAnsi" w:hAnsiTheme="minorHAnsi"/>
          <w:b/>
          <w:bCs/>
          <w:sz w:val="24"/>
          <w:szCs w:val="24"/>
        </w:rPr>
        <w:t xml:space="preserve">Approval </w:t>
      </w:r>
      <w:r>
        <w:rPr>
          <w:rFonts w:asciiTheme="minorHAnsi" w:hAnsiTheme="minorHAnsi"/>
          <w:sz w:val="24"/>
          <w:szCs w:val="24"/>
        </w:rPr>
        <w:t>screen.</w:t>
      </w:r>
    </w:p>
    <w:p w14:paraId="4A92F001" w14:textId="020E2292" w:rsidR="006F266A" w:rsidRDefault="006F266A" w:rsidP="006F266A">
      <w:pPr>
        <w:rPr>
          <w:rFonts w:asciiTheme="minorHAnsi" w:hAnsiTheme="minorHAnsi"/>
          <w:sz w:val="24"/>
          <w:szCs w:val="24"/>
        </w:rPr>
      </w:pPr>
    </w:p>
    <w:p w14:paraId="7350E419" w14:textId="64B5E003" w:rsidR="006F266A" w:rsidRDefault="006F266A" w:rsidP="006F266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en-CA" w:eastAsia="en-CA"/>
        </w:rPr>
        <w:drawing>
          <wp:inline distT="0" distB="0" distL="0" distR="0" wp14:anchorId="01CED54A" wp14:editId="393FEA68">
            <wp:extent cx="5931535" cy="2734945"/>
            <wp:effectExtent l="0" t="0" r="0" b="8255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FB732" w14:textId="0DD7808F" w:rsidR="006F266A" w:rsidRDefault="006F266A" w:rsidP="006F266A">
      <w:pPr>
        <w:rPr>
          <w:rFonts w:asciiTheme="minorHAnsi" w:hAnsiTheme="minorHAnsi"/>
          <w:sz w:val="24"/>
          <w:szCs w:val="24"/>
        </w:rPr>
      </w:pPr>
    </w:p>
    <w:p w14:paraId="33AA111D" w14:textId="77777777" w:rsidR="006F266A" w:rsidRDefault="006F266A" w:rsidP="006F266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On the Approval screen you can </w:t>
      </w:r>
    </w:p>
    <w:p w14:paraId="49093802" w14:textId="77777777" w:rsidR="006F266A" w:rsidRDefault="006F266A" w:rsidP="006F266A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Pr="00830D5C">
        <w:rPr>
          <w:rFonts w:asciiTheme="minorHAnsi" w:hAnsiTheme="minorHAnsi"/>
          <w:sz w:val="24"/>
          <w:szCs w:val="24"/>
        </w:rPr>
        <w:t>rovide comments or requests for more information</w:t>
      </w:r>
    </w:p>
    <w:p w14:paraId="01B67CB2" w14:textId="1F761E95" w:rsidR="006F266A" w:rsidRDefault="006F266A" w:rsidP="006F266A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830D5C">
        <w:rPr>
          <w:rFonts w:asciiTheme="minorHAnsi" w:hAnsiTheme="minorHAnsi"/>
          <w:sz w:val="24"/>
          <w:szCs w:val="24"/>
        </w:rPr>
        <w:t xml:space="preserve">Approve the </w:t>
      </w:r>
      <w:r>
        <w:rPr>
          <w:rFonts w:asciiTheme="minorHAnsi" w:hAnsiTheme="minorHAnsi"/>
          <w:sz w:val="24"/>
          <w:szCs w:val="24"/>
        </w:rPr>
        <w:t xml:space="preserve">whole </w:t>
      </w:r>
      <w:r w:rsidRPr="00830D5C">
        <w:rPr>
          <w:rFonts w:asciiTheme="minorHAnsi" w:hAnsiTheme="minorHAnsi"/>
          <w:sz w:val="24"/>
          <w:szCs w:val="24"/>
        </w:rPr>
        <w:t>request</w:t>
      </w:r>
      <w:r>
        <w:rPr>
          <w:rFonts w:asciiTheme="minorHAnsi" w:hAnsiTheme="minorHAnsi"/>
          <w:sz w:val="24"/>
          <w:szCs w:val="24"/>
        </w:rPr>
        <w:t xml:space="preserve"> or individual expense lines</w:t>
      </w:r>
    </w:p>
    <w:p w14:paraId="50DA7594" w14:textId="3A871A56" w:rsidR="006F266A" w:rsidRDefault="006F266A" w:rsidP="006F266A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830D5C">
        <w:rPr>
          <w:rFonts w:asciiTheme="minorHAnsi" w:hAnsiTheme="minorHAnsi"/>
          <w:sz w:val="24"/>
          <w:szCs w:val="24"/>
        </w:rPr>
        <w:t>Send it back to the employee for more information</w:t>
      </w:r>
      <w:r>
        <w:rPr>
          <w:rFonts w:asciiTheme="minorHAnsi" w:hAnsiTheme="minorHAnsi"/>
          <w:sz w:val="24"/>
          <w:szCs w:val="24"/>
        </w:rPr>
        <w:t xml:space="preserve"> (</w:t>
      </w:r>
      <w:r>
        <w:rPr>
          <w:rFonts w:asciiTheme="minorHAnsi" w:hAnsiTheme="minorHAnsi"/>
          <w:b/>
          <w:bCs/>
          <w:sz w:val="24"/>
          <w:szCs w:val="24"/>
        </w:rPr>
        <w:t>More-&gt; Send Back)</w:t>
      </w:r>
    </w:p>
    <w:p w14:paraId="67DDA275" w14:textId="28690A1B" w:rsidR="006F266A" w:rsidRDefault="006F266A" w:rsidP="006F266A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Deny</w:t>
      </w:r>
      <w:r w:rsidRPr="00830D5C">
        <w:rPr>
          <w:rFonts w:asciiTheme="minorHAnsi" w:hAnsiTheme="minorHAnsi"/>
          <w:sz w:val="24"/>
          <w:szCs w:val="24"/>
        </w:rPr>
        <w:t xml:space="preserve"> it</w:t>
      </w:r>
    </w:p>
    <w:p w14:paraId="2D3DEB57" w14:textId="7591565A" w:rsidR="006F266A" w:rsidRDefault="006F266A" w:rsidP="00830D5C">
      <w:pPr>
        <w:rPr>
          <w:rFonts w:asciiTheme="minorHAnsi" w:hAnsiTheme="minorHAnsi"/>
          <w:sz w:val="24"/>
          <w:szCs w:val="24"/>
        </w:rPr>
      </w:pPr>
    </w:p>
    <w:p w14:paraId="287793CD" w14:textId="4E2E1C45" w:rsidR="006F266A" w:rsidRDefault="006F266A" w:rsidP="006F266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en-CA" w:eastAsia="en-CA"/>
        </w:rPr>
        <w:lastRenderedPageBreak/>
        <w:drawing>
          <wp:inline distT="0" distB="0" distL="0" distR="0" wp14:anchorId="59FF6080" wp14:editId="510F9B36">
            <wp:extent cx="2362200" cy="1006503"/>
            <wp:effectExtent l="0" t="0" r="0" b="3175"/>
            <wp:docPr id="142" name="Picture 14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19C4828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768" cy="103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DF6FE" w14:textId="77777777" w:rsidR="006F266A" w:rsidRDefault="006F266A" w:rsidP="006F266A">
      <w:pPr>
        <w:rPr>
          <w:rFonts w:asciiTheme="minorHAnsi" w:hAnsiTheme="minorHAnsi"/>
          <w:sz w:val="24"/>
          <w:szCs w:val="24"/>
        </w:rPr>
      </w:pPr>
    </w:p>
    <w:p w14:paraId="2BA927BF" w14:textId="26E345E1" w:rsidR="006F266A" w:rsidRDefault="006F266A" w:rsidP="006F266A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When approving the request, a new window will pop up asking you to confirm the approval. Click </w:t>
      </w:r>
      <w:r w:rsidRPr="006F266A">
        <w:rPr>
          <w:rFonts w:asciiTheme="minorHAnsi" w:hAnsiTheme="minorHAnsi"/>
          <w:b/>
          <w:bCs/>
          <w:sz w:val="24"/>
          <w:szCs w:val="24"/>
        </w:rPr>
        <w:t>Submit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6F266A">
        <w:rPr>
          <w:rFonts w:asciiTheme="minorHAnsi" w:hAnsiTheme="minorHAnsi"/>
          <w:sz w:val="24"/>
          <w:szCs w:val="24"/>
        </w:rPr>
        <w:t>to continue.</w:t>
      </w:r>
    </w:p>
    <w:p w14:paraId="66EFD5CC" w14:textId="3A710708" w:rsidR="00120551" w:rsidRDefault="00120551" w:rsidP="00120551">
      <w:pPr>
        <w:pStyle w:val="Heading1"/>
      </w:pPr>
      <w:bookmarkStart w:id="3" w:name="_Toc27399740"/>
      <w:r>
        <w:t>Assigning a Delegate</w:t>
      </w:r>
      <w:bookmarkEnd w:id="3"/>
    </w:p>
    <w:p w14:paraId="1D278670" w14:textId="105D49F0" w:rsidR="0093280A" w:rsidRDefault="0093280A" w:rsidP="0093280A"/>
    <w:p w14:paraId="109B41C5" w14:textId="637B9705" w:rsidR="0093280A" w:rsidRDefault="0093280A" w:rsidP="0093280A">
      <w:pPr>
        <w:rPr>
          <w:rFonts w:asciiTheme="minorHAnsi" w:hAnsiTheme="minorHAnsi" w:cstheme="minorHAnsi"/>
          <w:b/>
          <w:bCs/>
          <w:iCs/>
          <w:sz w:val="24"/>
        </w:rPr>
      </w:pPr>
      <w:r w:rsidRPr="0093280A">
        <w:rPr>
          <w:rFonts w:asciiTheme="minorHAnsi" w:hAnsiTheme="minorHAnsi" w:cstheme="minorHAnsi"/>
          <w:sz w:val="24"/>
          <w:szCs w:val="24"/>
        </w:rPr>
        <w:t xml:space="preserve">To assign a delegate to approve on your behalf </w:t>
      </w:r>
      <w:r>
        <w:rPr>
          <w:rFonts w:asciiTheme="minorHAnsi" w:hAnsiTheme="minorHAnsi" w:cstheme="minorHAnsi"/>
          <w:sz w:val="24"/>
          <w:szCs w:val="24"/>
        </w:rPr>
        <w:t xml:space="preserve">while you are away from the College, </w:t>
      </w:r>
      <w:r>
        <w:rPr>
          <w:rFonts w:asciiTheme="minorHAnsi" w:hAnsiTheme="minorHAnsi" w:cstheme="minorHAnsi"/>
          <w:iCs/>
          <w:sz w:val="24"/>
        </w:rPr>
        <w:t>c</w:t>
      </w:r>
      <w:r w:rsidRPr="00CF1C6F">
        <w:rPr>
          <w:rFonts w:asciiTheme="minorHAnsi" w:hAnsiTheme="minorHAnsi" w:cstheme="minorHAnsi"/>
          <w:iCs/>
          <w:sz w:val="24"/>
        </w:rPr>
        <w:t>lick on the</w:t>
      </w:r>
      <w:r>
        <w:rPr>
          <w:rFonts w:asciiTheme="minorHAnsi" w:hAnsiTheme="minorHAnsi" w:cstheme="minorHAnsi"/>
          <w:iCs/>
          <w:sz w:val="24"/>
        </w:rPr>
        <w:t xml:space="preserve"> navigator </w:t>
      </w:r>
      <w:r w:rsidRPr="00CF1C6F">
        <w:rPr>
          <w:rFonts w:asciiTheme="minorHAnsi" w:hAnsiTheme="minorHAnsi" w:cstheme="minorHAnsi"/>
          <w:iCs/>
          <w:sz w:val="24"/>
        </w:rPr>
        <w:t>icon</w:t>
      </w:r>
      <w:r>
        <w:rPr>
          <w:rFonts w:asciiTheme="minorHAnsi" w:hAnsiTheme="minorHAnsi" w:cstheme="minorHAnsi"/>
          <w:iCs/>
          <w:sz w:val="24"/>
        </w:rPr>
        <w:t xml:space="preserve"> and scroll down to </w:t>
      </w:r>
      <w:r>
        <w:rPr>
          <w:rFonts w:asciiTheme="minorHAnsi" w:hAnsiTheme="minorHAnsi" w:cstheme="minorHAnsi"/>
          <w:b/>
          <w:bCs/>
          <w:iCs/>
          <w:sz w:val="24"/>
        </w:rPr>
        <w:t>My System Profile</w:t>
      </w:r>
    </w:p>
    <w:p w14:paraId="2D4D8E92" w14:textId="1363512E" w:rsidR="0093280A" w:rsidRDefault="0093280A" w:rsidP="0093280A">
      <w:pPr>
        <w:rPr>
          <w:rFonts w:asciiTheme="minorHAnsi" w:hAnsiTheme="minorHAnsi" w:cstheme="minorHAnsi"/>
          <w:b/>
          <w:bCs/>
          <w:iCs/>
          <w:sz w:val="24"/>
        </w:rPr>
      </w:pPr>
    </w:p>
    <w:p w14:paraId="642E18E4" w14:textId="0CC1F5D0" w:rsidR="0093280A" w:rsidRPr="0093280A" w:rsidRDefault="0093280A" w:rsidP="0093280A">
      <w:pPr>
        <w:rPr>
          <w:rFonts w:asciiTheme="minorHAnsi" w:hAnsiTheme="minorHAnsi" w:cstheme="minorHAnsi"/>
          <w:b/>
          <w:bCs/>
          <w:iCs/>
          <w:sz w:val="24"/>
        </w:rPr>
      </w:pPr>
      <w:r>
        <w:rPr>
          <w:rFonts w:asciiTheme="minorHAnsi" w:hAnsiTheme="minorHAnsi" w:cstheme="minorHAnsi"/>
          <w:b/>
          <w:bCs/>
          <w:iCs/>
          <w:noProof/>
          <w:sz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D93B6" wp14:editId="259EAA5C">
                <wp:simplePos x="0" y="0"/>
                <wp:positionH relativeFrom="column">
                  <wp:posOffset>504825</wp:posOffset>
                </wp:positionH>
                <wp:positionV relativeFrom="paragraph">
                  <wp:posOffset>2037715</wp:posOffset>
                </wp:positionV>
                <wp:extent cx="942975" cy="247650"/>
                <wp:effectExtent l="19050" t="1905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47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95192F" id="Rectangle 5" o:spid="_x0000_s1026" style="position:absolute;margin-left:39.75pt;margin-top:160.45pt;width:74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" filled="f" strokecolor="red" strokeweight="3pt"/>
            </w:pict>
          </mc:Fallback>
        </mc:AlternateContent>
      </w:r>
      <w:r>
        <w:rPr>
          <w:rFonts w:asciiTheme="minorHAnsi" w:hAnsiTheme="minorHAnsi" w:cstheme="minorHAnsi"/>
          <w:b/>
          <w:bCs/>
          <w:iCs/>
          <w:noProof/>
          <w:sz w:val="24"/>
          <w:lang w:val="en-CA" w:eastAsia="en-CA"/>
        </w:rPr>
        <w:drawing>
          <wp:inline distT="0" distB="0" distL="0" distR="0" wp14:anchorId="29173ADE" wp14:editId="527BA394">
            <wp:extent cx="1671741" cy="2295525"/>
            <wp:effectExtent l="0" t="0" r="508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430E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238" cy="231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A2818" w14:textId="178963AF" w:rsidR="0093280A" w:rsidRDefault="0093280A" w:rsidP="0093280A">
      <w:pPr>
        <w:rPr>
          <w:rFonts w:asciiTheme="minorHAnsi" w:hAnsiTheme="minorHAnsi" w:cstheme="minorHAnsi"/>
          <w:sz w:val="24"/>
          <w:szCs w:val="24"/>
        </w:rPr>
      </w:pPr>
    </w:p>
    <w:p w14:paraId="781A59A6" w14:textId="278BC0AF" w:rsidR="0093280A" w:rsidRDefault="0093280A" w:rsidP="0093280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Scroll down to </w:t>
      </w:r>
      <w:r w:rsidRPr="0093280A">
        <w:rPr>
          <w:rFonts w:asciiTheme="minorHAnsi" w:hAnsiTheme="minorHAnsi" w:cstheme="minorHAnsi"/>
          <w:sz w:val="24"/>
          <w:szCs w:val="24"/>
        </w:rPr>
        <w:t xml:space="preserve">Alternate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93280A">
        <w:rPr>
          <w:rFonts w:asciiTheme="minorHAnsi" w:hAnsiTheme="minorHAnsi" w:cstheme="minorHAnsi"/>
          <w:sz w:val="24"/>
          <w:szCs w:val="24"/>
        </w:rPr>
        <w:t>ser</w:t>
      </w:r>
      <w:r>
        <w:rPr>
          <w:rFonts w:asciiTheme="minorHAnsi" w:hAnsiTheme="minorHAnsi" w:cstheme="minorHAnsi"/>
          <w:sz w:val="24"/>
          <w:szCs w:val="24"/>
        </w:rPr>
        <w:t xml:space="preserve"> and enter the </w:t>
      </w:r>
      <w:r w:rsidRPr="0093280A">
        <w:rPr>
          <w:rFonts w:asciiTheme="minorHAnsi" w:hAnsiTheme="minorHAnsi" w:cstheme="minorHAnsi"/>
          <w:b/>
          <w:bCs/>
          <w:sz w:val="24"/>
          <w:szCs w:val="24"/>
        </w:rPr>
        <w:t>username</w:t>
      </w:r>
      <w:r>
        <w:rPr>
          <w:rFonts w:asciiTheme="minorHAnsi" w:hAnsiTheme="minorHAnsi" w:cstheme="minorHAnsi"/>
          <w:sz w:val="24"/>
          <w:szCs w:val="24"/>
        </w:rPr>
        <w:t xml:space="preserve"> of the person who will be your delegate and the </w:t>
      </w:r>
      <w:r>
        <w:rPr>
          <w:rFonts w:asciiTheme="minorHAnsi" w:hAnsiTheme="minorHAnsi" w:cstheme="minorHAnsi"/>
          <w:b/>
          <w:bCs/>
          <w:sz w:val="24"/>
          <w:szCs w:val="24"/>
        </w:rPr>
        <w:t>From</w:t>
      </w:r>
      <w:r>
        <w:rPr>
          <w:rFonts w:asciiTheme="minorHAnsi" w:hAnsiTheme="minorHAnsi" w:cstheme="minorHAnsi"/>
          <w:sz w:val="24"/>
          <w:szCs w:val="24"/>
        </w:rPr>
        <w:t xml:space="preserve"> and </w:t>
      </w:r>
      <w:r>
        <w:rPr>
          <w:rFonts w:asciiTheme="minorHAnsi" w:hAnsiTheme="minorHAnsi" w:cstheme="minorHAnsi"/>
          <w:b/>
          <w:bCs/>
          <w:sz w:val="24"/>
          <w:szCs w:val="24"/>
        </w:rPr>
        <w:t>To</w:t>
      </w:r>
      <w:r>
        <w:rPr>
          <w:rFonts w:asciiTheme="minorHAnsi" w:hAnsiTheme="minorHAnsi" w:cstheme="minorHAnsi"/>
          <w:sz w:val="24"/>
          <w:szCs w:val="24"/>
        </w:rPr>
        <w:t xml:space="preserve"> dates for when you will be unavailable.</w:t>
      </w:r>
    </w:p>
    <w:p w14:paraId="376BB405" w14:textId="39E5F15E" w:rsidR="0093280A" w:rsidRDefault="0093280A" w:rsidP="0093280A">
      <w:pPr>
        <w:rPr>
          <w:rFonts w:asciiTheme="minorHAnsi" w:hAnsiTheme="minorHAnsi" w:cstheme="minorHAnsi"/>
          <w:sz w:val="24"/>
          <w:szCs w:val="24"/>
        </w:rPr>
      </w:pPr>
    </w:p>
    <w:p w14:paraId="45697CEA" w14:textId="7A6B0EA0" w:rsidR="0093280A" w:rsidRPr="0093280A" w:rsidRDefault="0093280A" w:rsidP="0093280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en-CA" w:eastAsia="en-CA"/>
        </w:rPr>
        <w:drawing>
          <wp:inline distT="0" distB="0" distL="0" distR="0" wp14:anchorId="781D0456" wp14:editId="28B51D53">
            <wp:extent cx="3600813" cy="1266825"/>
            <wp:effectExtent l="0" t="0" r="0" b="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149DD3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282" cy="128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280A" w:rsidRPr="0093280A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88768" w14:textId="77777777" w:rsidR="00167C19" w:rsidRDefault="00167C19" w:rsidP="00767C10">
      <w:r>
        <w:separator/>
      </w:r>
    </w:p>
  </w:endnote>
  <w:endnote w:type="continuationSeparator" w:id="0">
    <w:p w14:paraId="18362F4E" w14:textId="77777777" w:rsidR="00167C19" w:rsidRDefault="00167C19" w:rsidP="0076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402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BA3CF" w14:textId="0356AA61" w:rsidR="00767C10" w:rsidRDefault="00767C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C2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14D93AB" w14:textId="77777777" w:rsidR="00767C10" w:rsidRDefault="00767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205FA" w14:textId="77777777" w:rsidR="00167C19" w:rsidRDefault="00167C19" w:rsidP="00767C10">
      <w:r>
        <w:separator/>
      </w:r>
    </w:p>
  </w:footnote>
  <w:footnote w:type="continuationSeparator" w:id="0">
    <w:p w14:paraId="2C5EB959" w14:textId="77777777" w:rsidR="00167C19" w:rsidRDefault="00167C19" w:rsidP="00767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B93"/>
    <w:multiLevelType w:val="hybridMultilevel"/>
    <w:tmpl w:val="7904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21DE4"/>
    <w:multiLevelType w:val="hybridMultilevel"/>
    <w:tmpl w:val="E116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31A32"/>
    <w:multiLevelType w:val="hybridMultilevel"/>
    <w:tmpl w:val="3480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C7C27"/>
    <w:multiLevelType w:val="hybridMultilevel"/>
    <w:tmpl w:val="82F0C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6F"/>
    <w:rsid w:val="000C09B7"/>
    <w:rsid w:val="00120551"/>
    <w:rsid w:val="00167C19"/>
    <w:rsid w:val="001F50DA"/>
    <w:rsid w:val="00223139"/>
    <w:rsid w:val="002B600D"/>
    <w:rsid w:val="00345754"/>
    <w:rsid w:val="003516CB"/>
    <w:rsid w:val="003526C2"/>
    <w:rsid w:val="003D17E0"/>
    <w:rsid w:val="003E0D10"/>
    <w:rsid w:val="00455CF3"/>
    <w:rsid w:val="00510C2C"/>
    <w:rsid w:val="0054514D"/>
    <w:rsid w:val="0056198E"/>
    <w:rsid w:val="00563287"/>
    <w:rsid w:val="00566218"/>
    <w:rsid w:val="005B3F0F"/>
    <w:rsid w:val="00616070"/>
    <w:rsid w:val="00636EA4"/>
    <w:rsid w:val="006778A6"/>
    <w:rsid w:val="006C6BCE"/>
    <w:rsid w:val="006E6BC7"/>
    <w:rsid w:val="006F266A"/>
    <w:rsid w:val="0075534B"/>
    <w:rsid w:val="00767C10"/>
    <w:rsid w:val="0079496E"/>
    <w:rsid w:val="00796BFF"/>
    <w:rsid w:val="007F7254"/>
    <w:rsid w:val="00830D5C"/>
    <w:rsid w:val="0083550D"/>
    <w:rsid w:val="0083796E"/>
    <w:rsid w:val="008A5D12"/>
    <w:rsid w:val="009007A9"/>
    <w:rsid w:val="0093280A"/>
    <w:rsid w:val="009C21A2"/>
    <w:rsid w:val="00A03B51"/>
    <w:rsid w:val="00A201FB"/>
    <w:rsid w:val="00A60D31"/>
    <w:rsid w:val="00B13975"/>
    <w:rsid w:val="00B70836"/>
    <w:rsid w:val="00BB6759"/>
    <w:rsid w:val="00BD1493"/>
    <w:rsid w:val="00BE5AAC"/>
    <w:rsid w:val="00C8230C"/>
    <w:rsid w:val="00CD5D86"/>
    <w:rsid w:val="00CF1C6F"/>
    <w:rsid w:val="00DD67F5"/>
    <w:rsid w:val="00E13944"/>
    <w:rsid w:val="00E21411"/>
    <w:rsid w:val="00FC127F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924E"/>
  <w15:chartTrackingRefBased/>
  <w15:docId w15:val="{C29B9D44-5D00-4092-9E68-62479127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C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D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C6F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F1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F1C6F"/>
    <w:pPr>
      <w:overflowPunct/>
      <w:autoSpaceDE/>
      <w:autoSpaceDN/>
      <w:adjustRightInd/>
      <w:spacing w:line="259" w:lineRule="auto"/>
      <w:textAlignment w:val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CF1C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F1C6F"/>
    <w:pPr>
      <w:ind w:left="720"/>
      <w:contextualSpacing/>
    </w:pPr>
  </w:style>
  <w:style w:type="paragraph" w:styleId="NoSpacing">
    <w:name w:val="No Spacing"/>
    <w:uiPriority w:val="1"/>
    <w:qFormat/>
    <w:rsid w:val="00796B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60D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A60D3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60D31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A60D3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C1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7C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C1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tmp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image" Target="media/image7.tmp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tmp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1b504a74-1071-4070-b161-e85e576e0b41" xsi:nil="true"/>
    <Is_Collaboration_Space_Locked xmlns="1b504a74-1071-4070-b161-e85e576e0b41" xsi:nil="true"/>
    <Owner xmlns="1b504a74-1071-4070-b161-e85e576e0b41">
      <UserInfo>
        <DisplayName/>
        <AccountId xsi:nil="true"/>
        <AccountType/>
      </UserInfo>
    </Owner>
    <Leaders xmlns="1b504a74-1071-4070-b161-e85e576e0b41">
      <UserInfo>
        <DisplayName/>
        <AccountId xsi:nil="true"/>
        <AccountType/>
      </UserInfo>
    </Leaders>
    <LMS_Mappings xmlns="1b504a74-1071-4070-b161-e85e576e0b41" xsi:nil="true"/>
    <FolderType xmlns="1b504a74-1071-4070-b161-e85e576e0b41" xsi:nil="true"/>
    <CultureName xmlns="1b504a74-1071-4070-b161-e85e576e0b41" xsi:nil="true"/>
    <Templates xmlns="1b504a74-1071-4070-b161-e85e576e0b41" xsi:nil="true"/>
    <Members xmlns="1b504a74-1071-4070-b161-e85e576e0b41">
      <UserInfo>
        <DisplayName/>
        <AccountId xsi:nil="true"/>
        <AccountType/>
      </UserInfo>
    </Members>
    <Member_Groups xmlns="1b504a74-1071-4070-b161-e85e576e0b41">
      <UserInfo>
        <DisplayName/>
        <AccountId xsi:nil="true"/>
        <AccountType/>
      </UserInfo>
    </Member_Groups>
    <Invited_Members xmlns="1b504a74-1071-4070-b161-e85e576e0b41" xsi:nil="true"/>
    <AppVersion xmlns="1b504a74-1071-4070-b161-e85e576e0b41" xsi:nil="true"/>
    <Math_Settings xmlns="1b504a74-1071-4070-b161-e85e576e0b41" xsi:nil="true"/>
    <Has_Leaders_Only_SectionGroup xmlns="1b504a74-1071-4070-b161-e85e576e0b41" xsi:nil="true"/>
    <IsNotebookLocked xmlns="1b504a74-1071-4070-b161-e85e576e0b41" xsi:nil="true"/>
    <Distribution_Groups xmlns="1b504a74-1071-4070-b161-e85e576e0b41" xsi:nil="true"/>
    <Self_Registration_Enabled xmlns="1b504a74-1071-4070-b161-e85e576e0b41" xsi:nil="true"/>
    <TeamsChannelId xmlns="1b504a74-1071-4070-b161-e85e576e0b41" xsi:nil="true"/>
    <Invited_Leaders xmlns="1b504a74-1071-4070-b161-e85e576e0b41" xsi:nil="true"/>
    <NotebookType xmlns="1b504a74-1071-4070-b161-e85e576e0b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FA36C31EBD34DB0DD2AC57AC5E928" ma:contentTypeVersion="29" ma:contentTypeDescription="Create a new document." ma:contentTypeScope="" ma:versionID="afbbfb3ff09dbfc6c12310c36a93875f">
  <xsd:schema xmlns:xsd="http://www.w3.org/2001/XMLSchema" xmlns:xs="http://www.w3.org/2001/XMLSchema" xmlns:p="http://schemas.microsoft.com/office/2006/metadata/properties" xmlns:ns2="1b504a74-1071-4070-b161-e85e576e0b41" xmlns:ns3="f8ec1b33-5d24-4160-aba5-4b7ed3e45910" targetNamespace="http://schemas.microsoft.com/office/2006/metadata/properties" ma:root="true" ma:fieldsID="275325da35f26a6e5c64fc6b0431ea23" ns2:_="" ns3:_="">
    <xsd:import namespace="1b504a74-1071-4070-b161-e85e576e0b41"/>
    <xsd:import namespace="f8ec1b33-5d24-4160-aba5-4b7ed3e4591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04a74-1071-4070-b161-e85e576e0b4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c1b33-5d24-4160-aba5-4b7ed3e4591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01FC6-C8FD-4816-9BE4-DBCF4E94F0A8}">
  <ds:schemaRefs>
    <ds:schemaRef ds:uri="http://schemas.microsoft.com/office/2006/metadata/properties"/>
    <ds:schemaRef ds:uri="http://schemas.microsoft.com/office/infopath/2007/PartnerControls"/>
    <ds:schemaRef ds:uri="1b504a74-1071-4070-b161-e85e576e0b41"/>
  </ds:schemaRefs>
</ds:datastoreItem>
</file>

<file path=customXml/itemProps2.xml><?xml version="1.0" encoding="utf-8"?>
<ds:datastoreItem xmlns:ds="http://schemas.openxmlformats.org/officeDocument/2006/customXml" ds:itemID="{2798ED52-513A-4ABA-B3A6-9733ED79B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04a74-1071-4070-b161-e85e576e0b41"/>
    <ds:schemaRef ds:uri="f8ec1b33-5d24-4160-aba5-4b7ed3e45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C350E-C8F7-4982-BD63-6C54BA4F43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846910-B296-4FFE-A80D-9BA405F4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 Steglinski</dc:creator>
  <cp:keywords/>
  <dc:description/>
  <cp:lastModifiedBy>Michele Henry</cp:lastModifiedBy>
  <cp:revision>2</cp:revision>
  <dcterms:created xsi:type="dcterms:W3CDTF">2020-01-10T16:04:00Z</dcterms:created>
  <dcterms:modified xsi:type="dcterms:W3CDTF">2020-01-10T16:04:00Z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0x010100E71FA36C31EBD34DB0DD2AC57AC5E928</vt:lpwstr>
  </property>
</Properties>
</file>