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ED0B9" w14:textId="19F50F12" w:rsidR="003A4CC2" w:rsidRDefault="003A4CC2" w:rsidP="003A4CC2">
      <w:pPr>
        <w:rPr>
          <w:rFonts w:ascii="Arial" w:hAnsi="Arial" w:cs="Arial"/>
        </w:rPr>
      </w:pPr>
      <w:r>
        <w:rPr>
          <w:rFonts w:ascii="Tahoma" w:hAnsi="Tahoma" w:cs="Tahoma"/>
          <w:b/>
          <w:noProof/>
          <w:sz w:val="16"/>
          <w:szCs w:val="16"/>
          <w:lang w:val="en-CA" w:eastAsia="en-CA"/>
        </w:rPr>
        <w:drawing>
          <wp:inline distT="0" distB="0" distL="0" distR="0" wp14:anchorId="694FD365" wp14:editId="10122131">
            <wp:extent cx="1749552" cy="1171575"/>
            <wp:effectExtent l="0" t="0" r="3175" b="0"/>
            <wp:docPr id="1" name="Picture 44" descr="3d_blue_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d_blue_ad"/>
                    <pic:cNvPicPr>
                      <a:picLocks noChangeAspect="1" noChangeArrowheads="1"/>
                    </pic:cNvPicPr>
                  </pic:nvPicPr>
                  <pic:blipFill>
                    <a:blip r:embed="rId8"/>
                    <a:srcRect/>
                    <a:stretch>
                      <a:fillRect/>
                    </a:stretch>
                  </pic:blipFill>
                  <pic:spPr bwMode="auto">
                    <a:xfrm>
                      <a:off x="0" y="0"/>
                      <a:ext cx="1759259" cy="1178075"/>
                    </a:xfrm>
                    <a:prstGeom prst="rect">
                      <a:avLst/>
                    </a:prstGeom>
                    <a:noFill/>
                    <a:ln w="9525">
                      <a:noFill/>
                      <a:miter lim="800000"/>
                      <a:headEnd/>
                      <a:tailEnd/>
                    </a:ln>
                  </pic:spPr>
                </pic:pic>
              </a:graphicData>
            </a:graphic>
          </wp:inline>
        </w:drawing>
      </w:r>
    </w:p>
    <w:p w14:paraId="1A1A0394" w14:textId="22901A43" w:rsidR="003A4CC2" w:rsidRDefault="003A4CC2" w:rsidP="003A4CC2">
      <w:pPr>
        <w:rPr>
          <w:rFonts w:ascii="Arial" w:hAnsi="Arial" w:cs="Arial"/>
        </w:rPr>
      </w:pPr>
    </w:p>
    <w:p w14:paraId="0D4C3E6E" w14:textId="4103BD61" w:rsidR="003A4CC2" w:rsidRDefault="003A4CC2" w:rsidP="003A4CC2">
      <w:pPr>
        <w:rPr>
          <w:rFonts w:ascii="Arial" w:hAnsi="Arial" w:cs="Arial"/>
        </w:rPr>
      </w:pPr>
    </w:p>
    <w:p w14:paraId="47850DA7" w14:textId="77777777" w:rsidR="003A4CC2" w:rsidRDefault="003A4CC2" w:rsidP="003A4CC2">
      <w:pPr>
        <w:rPr>
          <w:rFonts w:ascii="Arial" w:hAnsi="Arial" w:cs="Arial"/>
        </w:rPr>
      </w:pPr>
    </w:p>
    <w:p w14:paraId="73080B58" w14:textId="77777777" w:rsidR="003A4CC2" w:rsidRDefault="003A4CC2" w:rsidP="003A4CC2">
      <w:pPr>
        <w:rPr>
          <w:rFonts w:ascii="Arial" w:hAnsi="Arial" w:cs="Arial"/>
        </w:rPr>
      </w:pPr>
    </w:p>
    <w:p w14:paraId="16A83338" w14:textId="77777777" w:rsidR="003A4CC2" w:rsidRDefault="003A4CC2" w:rsidP="003A4CC2">
      <w:pPr>
        <w:rPr>
          <w:rFonts w:ascii="Arial" w:hAnsi="Arial" w:cs="Arial"/>
        </w:rPr>
      </w:pPr>
    </w:p>
    <w:p w14:paraId="4DC1B5BF" w14:textId="77777777" w:rsidR="003A4CC2" w:rsidRDefault="003A4CC2" w:rsidP="003A4CC2">
      <w:pPr>
        <w:rPr>
          <w:rFonts w:ascii="Arial" w:hAnsi="Arial" w:cs="Arial"/>
        </w:rPr>
      </w:pPr>
    </w:p>
    <w:p w14:paraId="1B664864" w14:textId="77777777" w:rsidR="003A4CC2" w:rsidRDefault="003A4CC2" w:rsidP="003A4CC2">
      <w:pPr>
        <w:rPr>
          <w:rFonts w:ascii="Arial" w:hAnsi="Arial" w:cs="Arial"/>
        </w:rPr>
      </w:pPr>
    </w:p>
    <w:p w14:paraId="3DF3DC4D" w14:textId="77777777" w:rsidR="003A4CC2" w:rsidRDefault="003A4CC2" w:rsidP="003A4CC2">
      <w:pPr>
        <w:rPr>
          <w:rFonts w:ascii="Arial" w:hAnsi="Arial" w:cs="Arial"/>
        </w:rPr>
      </w:pPr>
    </w:p>
    <w:p w14:paraId="4F5743BF" w14:textId="77777777" w:rsidR="003A4CC2" w:rsidRDefault="003A4CC2" w:rsidP="003A4CC2">
      <w:pPr>
        <w:rPr>
          <w:rFonts w:ascii="Arial" w:hAnsi="Arial" w:cs="Arial"/>
        </w:rPr>
      </w:pPr>
    </w:p>
    <w:p w14:paraId="61CEE50E" w14:textId="77777777" w:rsidR="003A4CC2" w:rsidRDefault="003A4CC2" w:rsidP="003A4CC2">
      <w:pPr>
        <w:rPr>
          <w:rFonts w:ascii="Arial" w:hAnsi="Arial" w:cs="Arial"/>
        </w:rPr>
      </w:pPr>
    </w:p>
    <w:p w14:paraId="59362ECA" w14:textId="77777777" w:rsidR="003A4CC2" w:rsidRDefault="003A4CC2" w:rsidP="003A4CC2">
      <w:pPr>
        <w:rPr>
          <w:rFonts w:ascii="Arial" w:hAnsi="Arial" w:cs="Arial"/>
        </w:rPr>
      </w:pPr>
    </w:p>
    <w:p w14:paraId="0EADDA05" w14:textId="77777777" w:rsidR="003A4CC2" w:rsidRDefault="003A4CC2" w:rsidP="003A4CC2">
      <w:pPr>
        <w:rPr>
          <w:rFonts w:ascii="Arial" w:hAnsi="Arial" w:cs="Arial"/>
        </w:rPr>
      </w:pPr>
    </w:p>
    <w:p w14:paraId="3E91B51A" w14:textId="77777777" w:rsidR="003A4CC2" w:rsidRDefault="003A4CC2" w:rsidP="003A4CC2">
      <w:pPr>
        <w:rPr>
          <w:rFonts w:ascii="Arial" w:hAnsi="Arial" w:cs="Arial"/>
        </w:rPr>
      </w:pPr>
    </w:p>
    <w:p w14:paraId="76DD84A1" w14:textId="77777777" w:rsidR="003A4CC2" w:rsidRDefault="003A4CC2" w:rsidP="003A4CC2">
      <w:pPr>
        <w:rPr>
          <w:rFonts w:ascii="Arial" w:hAnsi="Arial" w:cs="Arial"/>
        </w:rPr>
      </w:pPr>
    </w:p>
    <w:p w14:paraId="2B35FAB1" w14:textId="77777777" w:rsidR="003A4CC2" w:rsidRDefault="003A4CC2" w:rsidP="003A4CC2">
      <w:pPr>
        <w:rPr>
          <w:rFonts w:ascii="Arial" w:hAnsi="Arial" w:cs="Arial"/>
        </w:rPr>
      </w:pPr>
    </w:p>
    <w:p w14:paraId="50DF28D9" w14:textId="77777777" w:rsidR="003A4CC2" w:rsidRDefault="003A4CC2" w:rsidP="003A4CC2">
      <w:pPr>
        <w:ind w:left="3510"/>
        <w:rPr>
          <w:rFonts w:ascii="Arial" w:hAnsi="Arial" w:cs="Arial"/>
          <w:b/>
          <w:bCs/>
          <w:sz w:val="32"/>
          <w:szCs w:val="32"/>
        </w:rPr>
      </w:pPr>
      <w:r>
        <w:rPr>
          <w:rFonts w:ascii="Arial" w:hAnsi="Arial" w:cs="Arial"/>
          <w:b/>
          <w:bCs/>
          <w:noProof/>
          <w:sz w:val="32"/>
          <w:szCs w:val="32"/>
          <w:lang w:val="en-CA" w:eastAsia="en-CA"/>
        </w:rPr>
        <mc:AlternateContent>
          <mc:Choice Requires="wps">
            <w:drawing>
              <wp:anchor distT="0" distB="0" distL="114300" distR="114300" simplePos="0" relativeHeight="251659264" behindDoc="0" locked="0" layoutInCell="1" allowOverlap="1" wp14:anchorId="1F8CC5B6" wp14:editId="76899993">
                <wp:simplePos x="0" y="0"/>
                <wp:positionH relativeFrom="column">
                  <wp:posOffset>2238375</wp:posOffset>
                </wp:positionH>
                <wp:positionV relativeFrom="paragraph">
                  <wp:posOffset>70485</wp:posOffset>
                </wp:positionV>
                <wp:extent cx="3771900" cy="171450"/>
                <wp:effectExtent l="9525" t="10160" r="952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71450"/>
                        </a:xfrm>
                        <a:prstGeom prst="rect">
                          <a:avLst/>
                        </a:prstGeom>
                        <a:solidFill>
                          <a:srgbClr val="0073C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251E0" id="Rectangle 3" o:spid="_x0000_s1026" style="position:absolute;margin-left:176.25pt;margin-top:5.55pt;width:297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" fillcolor="#0073cf"/>
            </w:pict>
          </mc:Fallback>
        </mc:AlternateContent>
      </w:r>
    </w:p>
    <w:p w14:paraId="1C2EF0CA" w14:textId="77777777" w:rsidR="003A4CC2" w:rsidRDefault="003A4CC2" w:rsidP="003A4CC2">
      <w:pPr>
        <w:ind w:left="3510"/>
        <w:rPr>
          <w:rFonts w:ascii="Arial" w:hAnsi="Arial" w:cs="Arial"/>
          <w:b/>
          <w:bCs/>
          <w:sz w:val="32"/>
          <w:szCs w:val="32"/>
        </w:rPr>
      </w:pPr>
    </w:p>
    <w:p w14:paraId="1B4F8AE7" w14:textId="26E424DA" w:rsidR="003A4CC2" w:rsidRPr="003A4CC2" w:rsidRDefault="003A4CC2" w:rsidP="003A4CC2">
      <w:pPr>
        <w:ind w:left="3510"/>
        <w:rPr>
          <w:rFonts w:ascii="Arial" w:hAnsi="Arial" w:cs="Arial"/>
          <w:b/>
          <w:bCs/>
          <w:sz w:val="40"/>
          <w:szCs w:val="32"/>
        </w:rPr>
      </w:pPr>
      <w:r w:rsidRPr="003A4CC2">
        <w:rPr>
          <w:rFonts w:ascii="Arial" w:hAnsi="Arial" w:cs="Arial"/>
          <w:b/>
          <w:bCs/>
          <w:sz w:val="40"/>
          <w:szCs w:val="32"/>
        </w:rPr>
        <w:t>Niagara College</w:t>
      </w:r>
    </w:p>
    <w:p w14:paraId="4FD834B2" w14:textId="10B93972" w:rsidR="003A4CC2" w:rsidRPr="003A4CC2" w:rsidRDefault="003A4CC2" w:rsidP="003A4CC2">
      <w:pPr>
        <w:ind w:left="3510"/>
        <w:rPr>
          <w:rFonts w:ascii="Arial" w:hAnsi="Arial" w:cs="Arial"/>
          <w:b/>
          <w:bCs/>
          <w:i/>
          <w:sz w:val="28"/>
          <w:szCs w:val="32"/>
        </w:rPr>
      </w:pPr>
      <w:r w:rsidRPr="003A4CC2">
        <w:rPr>
          <w:rFonts w:ascii="Arial" w:hAnsi="Arial" w:cs="Arial"/>
          <w:b/>
          <w:bCs/>
          <w:i/>
          <w:sz w:val="28"/>
          <w:szCs w:val="32"/>
        </w:rPr>
        <w:t>Training Manual – PBCS NC Budget Module</w:t>
      </w:r>
    </w:p>
    <w:p w14:paraId="346A7D29" w14:textId="77777777" w:rsidR="003A4CC2" w:rsidRDefault="003A4CC2" w:rsidP="003A4CC2">
      <w:pPr>
        <w:ind w:left="3510"/>
      </w:pPr>
    </w:p>
    <w:p w14:paraId="400692FF" w14:textId="77777777" w:rsidR="003A4CC2" w:rsidRDefault="003A4CC2" w:rsidP="003A4CC2">
      <w:pPr>
        <w:overflowPunct/>
        <w:autoSpaceDE/>
        <w:autoSpaceDN/>
        <w:adjustRightInd/>
        <w:spacing w:after="200" w:line="276" w:lineRule="auto"/>
        <w:textAlignment w:val="auto"/>
        <w:rPr>
          <w:rFonts w:ascii="Arial" w:hAnsi="Arial" w:cs="Arial"/>
          <w:sz w:val="24"/>
          <w:szCs w:val="24"/>
        </w:rPr>
      </w:pPr>
    </w:p>
    <w:p w14:paraId="76C931EA" w14:textId="50B161ED" w:rsidR="003A4CC2" w:rsidRDefault="003A4CC2" w:rsidP="003A4CC2">
      <w:pPr>
        <w:overflowPunct/>
        <w:autoSpaceDE/>
        <w:autoSpaceDN/>
        <w:adjustRightInd/>
        <w:spacing w:after="200" w:line="276" w:lineRule="auto"/>
        <w:textAlignment w:val="auto"/>
      </w:pPr>
      <w:r>
        <w:br w:type="page"/>
      </w:r>
    </w:p>
    <w:sdt>
      <w:sdtPr>
        <w:rPr>
          <w:rFonts w:ascii="Times New Roman" w:eastAsia="Times New Roman" w:hAnsi="Times New Roman" w:cs="Times New Roman"/>
          <w:color w:val="auto"/>
          <w:sz w:val="20"/>
          <w:szCs w:val="20"/>
        </w:rPr>
        <w:id w:val="-671639403"/>
        <w:docPartObj>
          <w:docPartGallery w:val="Table of Contents"/>
          <w:docPartUnique/>
        </w:docPartObj>
      </w:sdtPr>
      <w:sdtEndPr>
        <w:rPr>
          <w:b/>
          <w:bCs/>
          <w:noProof/>
        </w:rPr>
      </w:sdtEndPr>
      <w:sdtContent>
        <w:p w14:paraId="4CBB7ED1" w14:textId="29CD39F1" w:rsidR="003A4CC2" w:rsidRDefault="003A4CC2">
          <w:pPr>
            <w:pStyle w:val="TOCHeading"/>
          </w:pPr>
          <w:r>
            <w:t>Table of Contents</w:t>
          </w:r>
        </w:p>
        <w:p w14:paraId="4134A20D" w14:textId="77777777" w:rsidR="00EF0B13" w:rsidRPr="00EF0B13" w:rsidRDefault="00EF0B13" w:rsidP="00EF0B13"/>
        <w:p w14:paraId="03C08956" w14:textId="472F2A86" w:rsidR="00A06780" w:rsidRDefault="006005A6">
          <w:pPr>
            <w:pStyle w:val="TOC1"/>
            <w:rPr>
              <w:rFonts w:asciiTheme="minorHAnsi" w:eastAsiaTheme="minorEastAsia" w:hAnsiTheme="minorHAnsi" w:cstheme="minorBidi"/>
              <w:noProof/>
              <w:sz w:val="22"/>
              <w:szCs w:val="22"/>
            </w:rPr>
          </w:pPr>
          <w:r>
            <w:rPr>
              <w:b/>
              <w:bCs/>
              <w:noProof/>
            </w:rPr>
            <w:fldChar w:fldCharType="begin"/>
          </w:r>
          <w:r>
            <w:rPr>
              <w:b/>
              <w:bCs/>
              <w:noProof/>
            </w:rPr>
            <w:instrText xml:space="preserve"> TOC \o "1-4" \h \z \u </w:instrText>
          </w:r>
          <w:r>
            <w:rPr>
              <w:b/>
              <w:bCs/>
              <w:noProof/>
            </w:rPr>
            <w:fldChar w:fldCharType="separate"/>
          </w:r>
          <w:hyperlink w:anchor="_Toc965639" w:history="1">
            <w:r w:rsidR="00A06780" w:rsidRPr="00C9010F">
              <w:rPr>
                <w:rStyle w:val="Hyperlink"/>
                <w:noProof/>
              </w:rPr>
              <w:t>Introduction to PBCS</w:t>
            </w:r>
            <w:r w:rsidR="00A06780">
              <w:rPr>
                <w:noProof/>
                <w:webHidden/>
              </w:rPr>
              <w:tab/>
            </w:r>
            <w:r w:rsidR="00A06780">
              <w:rPr>
                <w:noProof/>
                <w:webHidden/>
              </w:rPr>
              <w:fldChar w:fldCharType="begin"/>
            </w:r>
            <w:r w:rsidR="00A06780">
              <w:rPr>
                <w:noProof/>
                <w:webHidden/>
              </w:rPr>
              <w:instrText xml:space="preserve"> PAGEREF _Toc965639 \h </w:instrText>
            </w:r>
            <w:r w:rsidR="00A06780">
              <w:rPr>
                <w:noProof/>
                <w:webHidden/>
              </w:rPr>
            </w:r>
            <w:r w:rsidR="00A06780">
              <w:rPr>
                <w:noProof/>
                <w:webHidden/>
              </w:rPr>
              <w:fldChar w:fldCharType="separate"/>
            </w:r>
            <w:r w:rsidR="00A06780">
              <w:rPr>
                <w:noProof/>
                <w:webHidden/>
              </w:rPr>
              <w:t>3</w:t>
            </w:r>
            <w:r w:rsidR="00A06780">
              <w:rPr>
                <w:noProof/>
                <w:webHidden/>
              </w:rPr>
              <w:fldChar w:fldCharType="end"/>
            </w:r>
          </w:hyperlink>
        </w:p>
        <w:p w14:paraId="0C616490" w14:textId="358B23A0" w:rsidR="00A06780" w:rsidRDefault="00A06780">
          <w:pPr>
            <w:pStyle w:val="TOC2"/>
            <w:tabs>
              <w:tab w:val="right" w:leader="dot" w:pos="9350"/>
            </w:tabs>
            <w:rPr>
              <w:rFonts w:asciiTheme="minorHAnsi" w:eastAsiaTheme="minorEastAsia" w:hAnsiTheme="minorHAnsi" w:cstheme="minorBidi"/>
              <w:noProof/>
              <w:sz w:val="22"/>
              <w:szCs w:val="22"/>
            </w:rPr>
          </w:pPr>
          <w:hyperlink w:anchor="_Toc965640" w:history="1">
            <w:r w:rsidRPr="00C9010F">
              <w:rPr>
                <w:rStyle w:val="Hyperlink"/>
                <w:noProof/>
              </w:rPr>
              <w:t>What is PBCS?</w:t>
            </w:r>
            <w:r>
              <w:rPr>
                <w:noProof/>
                <w:webHidden/>
              </w:rPr>
              <w:tab/>
            </w:r>
            <w:r>
              <w:rPr>
                <w:noProof/>
                <w:webHidden/>
              </w:rPr>
              <w:fldChar w:fldCharType="begin"/>
            </w:r>
            <w:r>
              <w:rPr>
                <w:noProof/>
                <w:webHidden/>
              </w:rPr>
              <w:instrText xml:space="preserve"> PAGEREF _Toc965640 \h </w:instrText>
            </w:r>
            <w:r>
              <w:rPr>
                <w:noProof/>
                <w:webHidden/>
              </w:rPr>
            </w:r>
            <w:r>
              <w:rPr>
                <w:noProof/>
                <w:webHidden/>
              </w:rPr>
              <w:fldChar w:fldCharType="separate"/>
            </w:r>
            <w:r>
              <w:rPr>
                <w:noProof/>
                <w:webHidden/>
              </w:rPr>
              <w:t>3</w:t>
            </w:r>
            <w:r>
              <w:rPr>
                <w:noProof/>
                <w:webHidden/>
              </w:rPr>
              <w:fldChar w:fldCharType="end"/>
            </w:r>
          </w:hyperlink>
        </w:p>
        <w:p w14:paraId="0F5BA442" w14:textId="11D73EC9" w:rsidR="00A06780" w:rsidRDefault="00A06780">
          <w:pPr>
            <w:pStyle w:val="TOC2"/>
            <w:tabs>
              <w:tab w:val="right" w:leader="dot" w:pos="9350"/>
            </w:tabs>
            <w:rPr>
              <w:rFonts w:asciiTheme="minorHAnsi" w:eastAsiaTheme="minorEastAsia" w:hAnsiTheme="minorHAnsi" w:cstheme="minorBidi"/>
              <w:noProof/>
              <w:sz w:val="22"/>
              <w:szCs w:val="22"/>
            </w:rPr>
          </w:pPr>
          <w:hyperlink w:anchor="_Toc965641" w:history="1">
            <w:r w:rsidRPr="00C9010F">
              <w:rPr>
                <w:rStyle w:val="Hyperlink"/>
                <w:noProof/>
              </w:rPr>
              <w:t>PBCS and Dimensions</w:t>
            </w:r>
            <w:r>
              <w:rPr>
                <w:noProof/>
                <w:webHidden/>
              </w:rPr>
              <w:tab/>
            </w:r>
            <w:r>
              <w:rPr>
                <w:noProof/>
                <w:webHidden/>
              </w:rPr>
              <w:fldChar w:fldCharType="begin"/>
            </w:r>
            <w:r>
              <w:rPr>
                <w:noProof/>
                <w:webHidden/>
              </w:rPr>
              <w:instrText xml:space="preserve"> PAGEREF _Toc965641 \h </w:instrText>
            </w:r>
            <w:r>
              <w:rPr>
                <w:noProof/>
                <w:webHidden/>
              </w:rPr>
            </w:r>
            <w:r>
              <w:rPr>
                <w:noProof/>
                <w:webHidden/>
              </w:rPr>
              <w:fldChar w:fldCharType="separate"/>
            </w:r>
            <w:r>
              <w:rPr>
                <w:noProof/>
                <w:webHidden/>
              </w:rPr>
              <w:t>3</w:t>
            </w:r>
            <w:r>
              <w:rPr>
                <w:noProof/>
                <w:webHidden/>
              </w:rPr>
              <w:fldChar w:fldCharType="end"/>
            </w:r>
          </w:hyperlink>
        </w:p>
        <w:p w14:paraId="49B93771" w14:textId="69BC0689" w:rsidR="00A06780" w:rsidRDefault="00A06780">
          <w:pPr>
            <w:pStyle w:val="TOC2"/>
            <w:tabs>
              <w:tab w:val="right" w:leader="dot" w:pos="9350"/>
            </w:tabs>
            <w:rPr>
              <w:rFonts w:asciiTheme="minorHAnsi" w:eastAsiaTheme="minorEastAsia" w:hAnsiTheme="minorHAnsi" w:cstheme="minorBidi"/>
              <w:noProof/>
              <w:sz w:val="22"/>
              <w:szCs w:val="22"/>
            </w:rPr>
          </w:pPr>
          <w:hyperlink w:anchor="_Toc965642" w:history="1">
            <w:r w:rsidRPr="00C9010F">
              <w:rPr>
                <w:rStyle w:val="Hyperlink"/>
                <w:noProof/>
              </w:rPr>
              <w:t>PBCS Dimensions at Niagara College</w:t>
            </w:r>
            <w:r>
              <w:rPr>
                <w:noProof/>
                <w:webHidden/>
              </w:rPr>
              <w:tab/>
            </w:r>
            <w:r>
              <w:rPr>
                <w:noProof/>
                <w:webHidden/>
              </w:rPr>
              <w:fldChar w:fldCharType="begin"/>
            </w:r>
            <w:r>
              <w:rPr>
                <w:noProof/>
                <w:webHidden/>
              </w:rPr>
              <w:instrText xml:space="preserve"> PAGEREF _Toc965642 \h </w:instrText>
            </w:r>
            <w:r>
              <w:rPr>
                <w:noProof/>
                <w:webHidden/>
              </w:rPr>
            </w:r>
            <w:r>
              <w:rPr>
                <w:noProof/>
                <w:webHidden/>
              </w:rPr>
              <w:fldChar w:fldCharType="separate"/>
            </w:r>
            <w:r>
              <w:rPr>
                <w:noProof/>
                <w:webHidden/>
              </w:rPr>
              <w:t>3</w:t>
            </w:r>
            <w:r>
              <w:rPr>
                <w:noProof/>
                <w:webHidden/>
              </w:rPr>
              <w:fldChar w:fldCharType="end"/>
            </w:r>
          </w:hyperlink>
        </w:p>
        <w:p w14:paraId="6190BE1E" w14:textId="4EEC4DC3" w:rsidR="00A06780" w:rsidRDefault="00A06780">
          <w:pPr>
            <w:pStyle w:val="TOC1"/>
            <w:rPr>
              <w:rFonts w:asciiTheme="minorHAnsi" w:eastAsiaTheme="minorEastAsia" w:hAnsiTheme="minorHAnsi" w:cstheme="minorBidi"/>
              <w:noProof/>
              <w:sz w:val="22"/>
              <w:szCs w:val="22"/>
            </w:rPr>
          </w:pPr>
          <w:hyperlink w:anchor="_Toc965643" w:history="1">
            <w:r w:rsidRPr="00C9010F">
              <w:rPr>
                <w:rStyle w:val="Hyperlink"/>
                <w:noProof/>
              </w:rPr>
              <w:t>Accessing PBCS</w:t>
            </w:r>
            <w:r>
              <w:rPr>
                <w:noProof/>
                <w:webHidden/>
              </w:rPr>
              <w:tab/>
            </w:r>
            <w:r>
              <w:rPr>
                <w:noProof/>
                <w:webHidden/>
              </w:rPr>
              <w:fldChar w:fldCharType="begin"/>
            </w:r>
            <w:r>
              <w:rPr>
                <w:noProof/>
                <w:webHidden/>
              </w:rPr>
              <w:instrText xml:space="preserve"> PAGEREF _Toc965643 \h </w:instrText>
            </w:r>
            <w:r>
              <w:rPr>
                <w:noProof/>
                <w:webHidden/>
              </w:rPr>
            </w:r>
            <w:r>
              <w:rPr>
                <w:noProof/>
                <w:webHidden/>
              </w:rPr>
              <w:fldChar w:fldCharType="separate"/>
            </w:r>
            <w:r>
              <w:rPr>
                <w:noProof/>
                <w:webHidden/>
              </w:rPr>
              <w:t>4</w:t>
            </w:r>
            <w:r>
              <w:rPr>
                <w:noProof/>
                <w:webHidden/>
              </w:rPr>
              <w:fldChar w:fldCharType="end"/>
            </w:r>
          </w:hyperlink>
        </w:p>
        <w:p w14:paraId="08DA7D76" w14:textId="7DDC94F3" w:rsidR="00A06780" w:rsidRDefault="00A06780">
          <w:pPr>
            <w:pStyle w:val="TOC2"/>
            <w:tabs>
              <w:tab w:val="right" w:leader="dot" w:pos="9350"/>
            </w:tabs>
            <w:rPr>
              <w:rFonts w:asciiTheme="minorHAnsi" w:eastAsiaTheme="minorEastAsia" w:hAnsiTheme="minorHAnsi" w:cstheme="minorBidi"/>
              <w:noProof/>
              <w:sz w:val="22"/>
              <w:szCs w:val="22"/>
            </w:rPr>
          </w:pPr>
          <w:hyperlink w:anchor="_Toc965644" w:history="1">
            <w:r w:rsidRPr="00C9010F">
              <w:rPr>
                <w:rStyle w:val="Hyperlink"/>
                <w:noProof/>
              </w:rPr>
              <w:t>Home Page Overview</w:t>
            </w:r>
            <w:r>
              <w:rPr>
                <w:noProof/>
                <w:webHidden/>
              </w:rPr>
              <w:tab/>
            </w:r>
            <w:r>
              <w:rPr>
                <w:noProof/>
                <w:webHidden/>
              </w:rPr>
              <w:fldChar w:fldCharType="begin"/>
            </w:r>
            <w:r>
              <w:rPr>
                <w:noProof/>
                <w:webHidden/>
              </w:rPr>
              <w:instrText xml:space="preserve"> PAGEREF _Toc965644 \h </w:instrText>
            </w:r>
            <w:r>
              <w:rPr>
                <w:noProof/>
                <w:webHidden/>
              </w:rPr>
            </w:r>
            <w:r>
              <w:rPr>
                <w:noProof/>
                <w:webHidden/>
              </w:rPr>
              <w:fldChar w:fldCharType="separate"/>
            </w:r>
            <w:r>
              <w:rPr>
                <w:noProof/>
                <w:webHidden/>
              </w:rPr>
              <w:t>5</w:t>
            </w:r>
            <w:r>
              <w:rPr>
                <w:noProof/>
                <w:webHidden/>
              </w:rPr>
              <w:fldChar w:fldCharType="end"/>
            </w:r>
          </w:hyperlink>
        </w:p>
        <w:p w14:paraId="410BD54F" w14:textId="53FF5E98" w:rsidR="00A06780" w:rsidRDefault="00A06780">
          <w:pPr>
            <w:pStyle w:val="TOC2"/>
            <w:tabs>
              <w:tab w:val="right" w:leader="dot" w:pos="9350"/>
            </w:tabs>
            <w:rPr>
              <w:rFonts w:asciiTheme="minorHAnsi" w:eastAsiaTheme="minorEastAsia" w:hAnsiTheme="minorHAnsi" w:cstheme="minorBidi"/>
              <w:noProof/>
              <w:sz w:val="22"/>
              <w:szCs w:val="22"/>
            </w:rPr>
          </w:pPr>
          <w:hyperlink w:anchor="_Toc965645" w:history="1">
            <w:r w:rsidRPr="00C9010F">
              <w:rPr>
                <w:rStyle w:val="Hyperlink"/>
                <w:noProof/>
              </w:rPr>
              <w:t>Setting PBCS Preferences</w:t>
            </w:r>
            <w:r>
              <w:rPr>
                <w:noProof/>
                <w:webHidden/>
              </w:rPr>
              <w:tab/>
            </w:r>
            <w:r>
              <w:rPr>
                <w:noProof/>
                <w:webHidden/>
              </w:rPr>
              <w:fldChar w:fldCharType="begin"/>
            </w:r>
            <w:r>
              <w:rPr>
                <w:noProof/>
                <w:webHidden/>
              </w:rPr>
              <w:instrText xml:space="preserve"> PAGEREF _Toc965645 \h </w:instrText>
            </w:r>
            <w:r>
              <w:rPr>
                <w:noProof/>
                <w:webHidden/>
              </w:rPr>
            </w:r>
            <w:r>
              <w:rPr>
                <w:noProof/>
                <w:webHidden/>
              </w:rPr>
              <w:fldChar w:fldCharType="separate"/>
            </w:r>
            <w:r>
              <w:rPr>
                <w:noProof/>
                <w:webHidden/>
              </w:rPr>
              <w:t>7</w:t>
            </w:r>
            <w:r>
              <w:rPr>
                <w:noProof/>
                <w:webHidden/>
              </w:rPr>
              <w:fldChar w:fldCharType="end"/>
            </w:r>
          </w:hyperlink>
        </w:p>
        <w:p w14:paraId="7E030F70" w14:textId="033E13EF" w:rsidR="00A06780" w:rsidRDefault="00A06780">
          <w:pPr>
            <w:pStyle w:val="TOC3"/>
            <w:tabs>
              <w:tab w:val="right" w:leader="dot" w:pos="9350"/>
            </w:tabs>
            <w:rPr>
              <w:rFonts w:asciiTheme="minorHAnsi" w:eastAsiaTheme="minorEastAsia" w:hAnsiTheme="minorHAnsi" w:cstheme="minorBidi"/>
              <w:noProof/>
              <w:sz w:val="22"/>
              <w:szCs w:val="22"/>
            </w:rPr>
          </w:pPr>
          <w:hyperlink w:anchor="_Toc965646" w:history="1">
            <w:r w:rsidRPr="00C9010F">
              <w:rPr>
                <w:rStyle w:val="Hyperlink"/>
                <w:noProof/>
              </w:rPr>
              <w:t>User Preferences</w:t>
            </w:r>
            <w:r>
              <w:rPr>
                <w:noProof/>
                <w:webHidden/>
              </w:rPr>
              <w:tab/>
            </w:r>
            <w:r>
              <w:rPr>
                <w:noProof/>
                <w:webHidden/>
              </w:rPr>
              <w:fldChar w:fldCharType="begin"/>
            </w:r>
            <w:r>
              <w:rPr>
                <w:noProof/>
                <w:webHidden/>
              </w:rPr>
              <w:instrText xml:space="preserve"> PAGEREF _Toc965646 \h </w:instrText>
            </w:r>
            <w:r>
              <w:rPr>
                <w:noProof/>
                <w:webHidden/>
              </w:rPr>
            </w:r>
            <w:r>
              <w:rPr>
                <w:noProof/>
                <w:webHidden/>
              </w:rPr>
              <w:fldChar w:fldCharType="separate"/>
            </w:r>
            <w:r>
              <w:rPr>
                <w:noProof/>
                <w:webHidden/>
              </w:rPr>
              <w:t>7</w:t>
            </w:r>
            <w:r>
              <w:rPr>
                <w:noProof/>
                <w:webHidden/>
              </w:rPr>
              <w:fldChar w:fldCharType="end"/>
            </w:r>
          </w:hyperlink>
        </w:p>
        <w:p w14:paraId="5674306D" w14:textId="2739C298" w:rsidR="00A06780" w:rsidRDefault="00A06780">
          <w:pPr>
            <w:pStyle w:val="TOC2"/>
            <w:tabs>
              <w:tab w:val="right" w:leader="dot" w:pos="9350"/>
            </w:tabs>
            <w:rPr>
              <w:rFonts w:asciiTheme="minorHAnsi" w:eastAsiaTheme="minorEastAsia" w:hAnsiTheme="minorHAnsi" w:cstheme="minorBidi"/>
              <w:noProof/>
              <w:sz w:val="22"/>
              <w:szCs w:val="22"/>
            </w:rPr>
          </w:pPr>
          <w:hyperlink w:anchor="_Toc965647" w:history="1">
            <w:r w:rsidRPr="00C9010F">
              <w:rPr>
                <w:rStyle w:val="Hyperlink"/>
                <w:noProof/>
              </w:rPr>
              <w:t>Navigating Forms</w:t>
            </w:r>
            <w:r>
              <w:rPr>
                <w:noProof/>
                <w:webHidden/>
              </w:rPr>
              <w:tab/>
            </w:r>
            <w:r>
              <w:rPr>
                <w:noProof/>
                <w:webHidden/>
              </w:rPr>
              <w:fldChar w:fldCharType="begin"/>
            </w:r>
            <w:r>
              <w:rPr>
                <w:noProof/>
                <w:webHidden/>
              </w:rPr>
              <w:instrText xml:space="preserve"> PAGEREF _Toc965647 \h </w:instrText>
            </w:r>
            <w:r>
              <w:rPr>
                <w:noProof/>
                <w:webHidden/>
              </w:rPr>
            </w:r>
            <w:r>
              <w:rPr>
                <w:noProof/>
                <w:webHidden/>
              </w:rPr>
              <w:fldChar w:fldCharType="separate"/>
            </w:r>
            <w:r>
              <w:rPr>
                <w:noProof/>
                <w:webHidden/>
              </w:rPr>
              <w:t>10</w:t>
            </w:r>
            <w:r>
              <w:rPr>
                <w:noProof/>
                <w:webHidden/>
              </w:rPr>
              <w:fldChar w:fldCharType="end"/>
            </w:r>
          </w:hyperlink>
        </w:p>
        <w:p w14:paraId="42729F70" w14:textId="7AA569F3" w:rsidR="00A06780" w:rsidRDefault="00A06780">
          <w:pPr>
            <w:pStyle w:val="TOC3"/>
            <w:tabs>
              <w:tab w:val="right" w:leader="dot" w:pos="9350"/>
            </w:tabs>
            <w:rPr>
              <w:rFonts w:asciiTheme="minorHAnsi" w:eastAsiaTheme="minorEastAsia" w:hAnsiTheme="minorHAnsi" w:cstheme="minorBidi"/>
              <w:noProof/>
              <w:sz w:val="22"/>
              <w:szCs w:val="22"/>
            </w:rPr>
          </w:pPr>
          <w:hyperlink w:anchor="_Toc965648" w:history="1">
            <w:r w:rsidRPr="00C9010F">
              <w:rPr>
                <w:rStyle w:val="Hyperlink"/>
                <w:noProof/>
              </w:rPr>
              <w:t>Changing Point of View</w:t>
            </w:r>
            <w:r>
              <w:rPr>
                <w:noProof/>
                <w:webHidden/>
              </w:rPr>
              <w:tab/>
            </w:r>
            <w:r>
              <w:rPr>
                <w:noProof/>
                <w:webHidden/>
              </w:rPr>
              <w:fldChar w:fldCharType="begin"/>
            </w:r>
            <w:r>
              <w:rPr>
                <w:noProof/>
                <w:webHidden/>
              </w:rPr>
              <w:instrText xml:space="preserve"> PAGEREF _Toc965648 \h </w:instrText>
            </w:r>
            <w:r>
              <w:rPr>
                <w:noProof/>
                <w:webHidden/>
              </w:rPr>
            </w:r>
            <w:r>
              <w:rPr>
                <w:noProof/>
                <w:webHidden/>
              </w:rPr>
              <w:fldChar w:fldCharType="separate"/>
            </w:r>
            <w:r>
              <w:rPr>
                <w:noProof/>
                <w:webHidden/>
              </w:rPr>
              <w:t>10</w:t>
            </w:r>
            <w:r>
              <w:rPr>
                <w:noProof/>
                <w:webHidden/>
              </w:rPr>
              <w:fldChar w:fldCharType="end"/>
            </w:r>
          </w:hyperlink>
        </w:p>
        <w:p w14:paraId="425B5D5C" w14:textId="332CB07F" w:rsidR="00A06780" w:rsidRDefault="00A06780">
          <w:pPr>
            <w:pStyle w:val="TOC3"/>
            <w:tabs>
              <w:tab w:val="right" w:leader="dot" w:pos="9350"/>
            </w:tabs>
            <w:rPr>
              <w:rFonts w:asciiTheme="minorHAnsi" w:eastAsiaTheme="minorEastAsia" w:hAnsiTheme="minorHAnsi" w:cstheme="minorBidi"/>
              <w:noProof/>
              <w:sz w:val="22"/>
              <w:szCs w:val="22"/>
            </w:rPr>
          </w:pPr>
          <w:hyperlink w:anchor="_Toc965649" w:history="1">
            <w:r w:rsidRPr="00C9010F">
              <w:rPr>
                <w:rStyle w:val="Hyperlink"/>
                <w:noProof/>
              </w:rPr>
              <w:t>Entering Data</w:t>
            </w:r>
            <w:r>
              <w:rPr>
                <w:noProof/>
                <w:webHidden/>
              </w:rPr>
              <w:tab/>
            </w:r>
            <w:r>
              <w:rPr>
                <w:noProof/>
                <w:webHidden/>
              </w:rPr>
              <w:fldChar w:fldCharType="begin"/>
            </w:r>
            <w:r>
              <w:rPr>
                <w:noProof/>
                <w:webHidden/>
              </w:rPr>
              <w:instrText xml:space="preserve"> PAGEREF _Toc965649 \h </w:instrText>
            </w:r>
            <w:r>
              <w:rPr>
                <w:noProof/>
                <w:webHidden/>
              </w:rPr>
            </w:r>
            <w:r>
              <w:rPr>
                <w:noProof/>
                <w:webHidden/>
              </w:rPr>
              <w:fldChar w:fldCharType="separate"/>
            </w:r>
            <w:r>
              <w:rPr>
                <w:noProof/>
                <w:webHidden/>
              </w:rPr>
              <w:t>12</w:t>
            </w:r>
            <w:r>
              <w:rPr>
                <w:noProof/>
                <w:webHidden/>
              </w:rPr>
              <w:fldChar w:fldCharType="end"/>
            </w:r>
          </w:hyperlink>
        </w:p>
        <w:p w14:paraId="46196BD0" w14:textId="4DA85052" w:rsidR="00A06780" w:rsidRDefault="00A06780">
          <w:pPr>
            <w:pStyle w:val="TOC3"/>
            <w:tabs>
              <w:tab w:val="right" w:leader="dot" w:pos="9350"/>
            </w:tabs>
            <w:rPr>
              <w:rFonts w:asciiTheme="minorHAnsi" w:eastAsiaTheme="minorEastAsia" w:hAnsiTheme="minorHAnsi" w:cstheme="minorBidi"/>
              <w:noProof/>
              <w:sz w:val="22"/>
              <w:szCs w:val="22"/>
            </w:rPr>
          </w:pPr>
          <w:hyperlink w:anchor="_Toc965650" w:history="1">
            <w:r w:rsidRPr="00C9010F">
              <w:rPr>
                <w:rStyle w:val="Hyperlink"/>
                <w:noProof/>
              </w:rPr>
              <w:t>Entering Comments</w:t>
            </w:r>
            <w:r>
              <w:rPr>
                <w:noProof/>
                <w:webHidden/>
              </w:rPr>
              <w:tab/>
            </w:r>
            <w:r>
              <w:rPr>
                <w:noProof/>
                <w:webHidden/>
              </w:rPr>
              <w:fldChar w:fldCharType="begin"/>
            </w:r>
            <w:r>
              <w:rPr>
                <w:noProof/>
                <w:webHidden/>
              </w:rPr>
              <w:instrText xml:space="preserve"> PAGEREF _Toc965650 \h </w:instrText>
            </w:r>
            <w:r>
              <w:rPr>
                <w:noProof/>
                <w:webHidden/>
              </w:rPr>
            </w:r>
            <w:r>
              <w:rPr>
                <w:noProof/>
                <w:webHidden/>
              </w:rPr>
              <w:fldChar w:fldCharType="separate"/>
            </w:r>
            <w:r>
              <w:rPr>
                <w:noProof/>
                <w:webHidden/>
              </w:rPr>
              <w:t>12</w:t>
            </w:r>
            <w:r>
              <w:rPr>
                <w:noProof/>
                <w:webHidden/>
              </w:rPr>
              <w:fldChar w:fldCharType="end"/>
            </w:r>
          </w:hyperlink>
        </w:p>
        <w:p w14:paraId="5849D8C9" w14:textId="2BF2600B" w:rsidR="00A06780" w:rsidRDefault="00A06780">
          <w:pPr>
            <w:pStyle w:val="TOC1"/>
            <w:rPr>
              <w:rFonts w:asciiTheme="minorHAnsi" w:eastAsiaTheme="minorEastAsia" w:hAnsiTheme="minorHAnsi" w:cstheme="minorBidi"/>
              <w:noProof/>
              <w:sz w:val="22"/>
              <w:szCs w:val="22"/>
            </w:rPr>
          </w:pPr>
          <w:hyperlink w:anchor="_Toc965651" w:history="1">
            <w:r w:rsidRPr="00C9010F">
              <w:rPr>
                <w:rStyle w:val="Hyperlink"/>
                <w:noProof/>
              </w:rPr>
              <w:t>Budget Development</w:t>
            </w:r>
            <w:r>
              <w:rPr>
                <w:noProof/>
                <w:webHidden/>
              </w:rPr>
              <w:tab/>
            </w:r>
            <w:r>
              <w:rPr>
                <w:noProof/>
                <w:webHidden/>
              </w:rPr>
              <w:fldChar w:fldCharType="begin"/>
            </w:r>
            <w:r>
              <w:rPr>
                <w:noProof/>
                <w:webHidden/>
              </w:rPr>
              <w:instrText xml:space="preserve"> PAGEREF _Toc965651 \h </w:instrText>
            </w:r>
            <w:r>
              <w:rPr>
                <w:noProof/>
                <w:webHidden/>
              </w:rPr>
            </w:r>
            <w:r>
              <w:rPr>
                <w:noProof/>
                <w:webHidden/>
              </w:rPr>
              <w:fldChar w:fldCharType="separate"/>
            </w:r>
            <w:r>
              <w:rPr>
                <w:noProof/>
                <w:webHidden/>
              </w:rPr>
              <w:t>13</w:t>
            </w:r>
            <w:r>
              <w:rPr>
                <w:noProof/>
                <w:webHidden/>
              </w:rPr>
              <w:fldChar w:fldCharType="end"/>
            </w:r>
          </w:hyperlink>
        </w:p>
        <w:p w14:paraId="240E8923" w14:textId="1A5E8CFF" w:rsidR="00A06780" w:rsidRDefault="00A06780">
          <w:pPr>
            <w:pStyle w:val="TOC2"/>
            <w:tabs>
              <w:tab w:val="right" w:leader="dot" w:pos="9350"/>
            </w:tabs>
            <w:rPr>
              <w:rFonts w:asciiTheme="minorHAnsi" w:eastAsiaTheme="minorEastAsia" w:hAnsiTheme="minorHAnsi" w:cstheme="minorBidi"/>
              <w:noProof/>
              <w:sz w:val="22"/>
              <w:szCs w:val="22"/>
            </w:rPr>
          </w:pPr>
          <w:hyperlink w:anchor="_Toc965652" w:history="1">
            <w:r w:rsidRPr="00C9010F">
              <w:rPr>
                <w:rStyle w:val="Hyperlink"/>
                <w:noProof/>
              </w:rPr>
              <w:t>Workforce Planning</w:t>
            </w:r>
            <w:r>
              <w:rPr>
                <w:noProof/>
                <w:webHidden/>
              </w:rPr>
              <w:tab/>
            </w:r>
            <w:r>
              <w:rPr>
                <w:noProof/>
                <w:webHidden/>
              </w:rPr>
              <w:fldChar w:fldCharType="begin"/>
            </w:r>
            <w:r>
              <w:rPr>
                <w:noProof/>
                <w:webHidden/>
              </w:rPr>
              <w:instrText xml:space="preserve"> PAGEREF _Toc965652 \h </w:instrText>
            </w:r>
            <w:r>
              <w:rPr>
                <w:noProof/>
                <w:webHidden/>
              </w:rPr>
            </w:r>
            <w:r>
              <w:rPr>
                <w:noProof/>
                <w:webHidden/>
              </w:rPr>
              <w:fldChar w:fldCharType="separate"/>
            </w:r>
            <w:r>
              <w:rPr>
                <w:noProof/>
                <w:webHidden/>
              </w:rPr>
              <w:t>13</w:t>
            </w:r>
            <w:r>
              <w:rPr>
                <w:noProof/>
                <w:webHidden/>
              </w:rPr>
              <w:fldChar w:fldCharType="end"/>
            </w:r>
          </w:hyperlink>
        </w:p>
        <w:p w14:paraId="5CAFCFB1" w14:textId="21AA52A9" w:rsidR="00A06780" w:rsidRDefault="00A06780">
          <w:pPr>
            <w:pStyle w:val="TOC4"/>
            <w:tabs>
              <w:tab w:val="right" w:leader="dot" w:pos="9350"/>
            </w:tabs>
            <w:rPr>
              <w:rFonts w:asciiTheme="minorHAnsi" w:eastAsiaTheme="minorEastAsia" w:hAnsiTheme="minorHAnsi" w:cstheme="minorBidi"/>
              <w:noProof/>
              <w:sz w:val="22"/>
              <w:szCs w:val="22"/>
            </w:rPr>
          </w:pPr>
          <w:hyperlink w:anchor="_Toc965653" w:history="1">
            <w:r w:rsidRPr="00C9010F">
              <w:rPr>
                <w:rStyle w:val="Hyperlink"/>
                <w:noProof/>
              </w:rPr>
              <w:t>Workforce Data</w:t>
            </w:r>
            <w:r>
              <w:rPr>
                <w:noProof/>
                <w:webHidden/>
              </w:rPr>
              <w:tab/>
            </w:r>
            <w:r>
              <w:rPr>
                <w:noProof/>
                <w:webHidden/>
              </w:rPr>
              <w:fldChar w:fldCharType="begin"/>
            </w:r>
            <w:r>
              <w:rPr>
                <w:noProof/>
                <w:webHidden/>
              </w:rPr>
              <w:instrText xml:space="preserve"> PAGEREF _Toc965653 \h </w:instrText>
            </w:r>
            <w:r>
              <w:rPr>
                <w:noProof/>
                <w:webHidden/>
              </w:rPr>
            </w:r>
            <w:r>
              <w:rPr>
                <w:noProof/>
                <w:webHidden/>
              </w:rPr>
              <w:fldChar w:fldCharType="separate"/>
            </w:r>
            <w:r>
              <w:rPr>
                <w:noProof/>
                <w:webHidden/>
              </w:rPr>
              <w:t>13</w:t>
            </w:r>
            <w:r>
              <w:rPr>
                <w:noProof/>
                <w:webHidden/>
              </w:rPr>
              <w:fldChar w:fldCharType="end"/>
            </w:r>
          </w:hyperlink>
        </w:p>
        <w:p w14:paraId="5FBF9A2E" w14:textId="372046B9" w:rsidR="00A06780" w:rsidRDefault="00A06780">
          <w:pPr>
            <w:pStyle w:val="TOC3"/>
            <w:tabs>
              <w:tab w:val="right" w:leader="dot" w:pos="9350"/>
            </w:tabs>
            <w:rPr>
              <w:rFonts w:asciiTheme="minorHAnsi" w:eastAsiaTheme="minorEastAsia" w:hAnsiTheme="minorHAnsi" w:cstheme="minorBidi"/>
              <w:noProof/>
              <w:sz w:val="22"/>
              <w:szCs w:val="22"/>
            </w:rPr>
          </w:pPr>
          <w:hyperlink w:anchor="_Toc965654" w:history="1">
            <w:r w:rsidRPr="00C9010F">
              <w:rPr>
                <w:rStyle w:val="Hyperlink"/>
                <w:noProof/>
              </w:rPr>
              <w:t>Full-Time Workforce</w:t>
            </w:r>
            <w:r>
              <w:rPr>
                <w:noProof/>
                <w:webHidden/>
              </w:rPr>
              <w:tab/>
            </w:r>
            <w:r>
              <w:rPr>
                <w:noProof/>
                <w:webHidden/>
              </w:rPr>
              <w:fldChar w:fldCharType="begin"/>
            </w:r>
            <w:r>
              <w:rPr>
                <w:noProof/>
                <w:webHidden/>
              </w:rPr>
              <w:instrText xml:space="preserve"> PAGEREF _Toc965654 \h </w:instrText>
            </w:r>
            <w:r>
              <w:rPr>
                <w:noProof/>
                <w:webHidden/>
              </w:rPr>
            </w:r>
            <w:r>
              <w:rPr>
                <w:noProof/>
                <w:webHidden/>
              </w:rPr>
              <w:fldChar w:fldCharType="separate"/>
            </w:r>
            <w:r>
              <w:rPr>
                <w:noProof/>
                <w:webHidden/>
              </w:rPr>
              <w:t>14</w:t>
            </w:r>
            <w:r>
              <w:rPr>
                <w:noProof/>
                <w:webHidden/>
              </w:rPr>
              <w:fldChar w:fldCharType="end"/>
            </w:r>
          </w:hyperlink>
        </w:p>
        <w:p w14:paraId="548AD198" w14:textId="2CDE8400" w:rsidR="00A06780" w:rsidRDefault="00A06780">
          <w:pPr>
            <w:pStyle w:val="TOC4"/>
            <w:tabs>
              <w:tab w:val="right" w:leader="dot" w:pos="9350"/>
            </w:tabs>
            <w:rPr>
              <w:rFonts w:asciiTheme="minorHAnsi" w:eastAsiaTheme="minorEastAsia" w:hAnsiTheme="minorHAnsi" w:cstheme="minorBidi"/>
              <w:noProof/>
              <w:sz w:val="22"/>
              <w:szCs w:val="22"/>
            </w:rPr>
          </w:pPr>
          <w:hyperlink w:anchor="_Toc965655" w:history="1">
            <w:r w:rsidRPr="00C9010F">
              <w:rPr>
                <w:rStyle w:val="Hyperlink"/>
                <w:noProof/>
              </w:rPr>
              <w:t>Full-Time Position Info</w:t>
            </w:r>
            <w:r>
              <w:rPr>
                <w:noProof/>
                <w:webHidden/>
              </w:rPr>
              <w:tab/>
            </w:r>
            <w:r>
              <w:rPr>
                <w:noProof/>
                <w:webHidden/>
              </w:rPr>
              <w:fldChar w:fldCharType="begin"/>
            </w:r>
            <w:r>
              <w:rPr>
                <w:noProof/>
                <w:webHidden/>
              </w:rPr>
              <w:instrText xml:space="preserve"> PAGEREF _Toc965655 \h </w:instrText>
            </w:r>
            <w:r>
              <w:rPr>
                <w:noProof/>
                <w:webHidden/>
              </w:rPr>
            </w:r>
            <w:r>
              <w:rPr>
                <w:noProof/>
                <w:webHidden/>
              </w:rPr>
              <w:fldChar w:fldCharType="separate"/>
            </w:r>
            <w:r>
              <w:rPr>
                <w:noProof/>
                <w:webHidden/>
              </w:rPr>
              <w:t>14</w:t>
            </w:r>
            <w:r>
              <w:rPr>
                <w:noProof/>
                <w:webHidden/>
              </w:rPr>
              <w:fldChar w:fldCharType="end"/>
            </w:r>
          </w:hyperlink>
        </w:p>
        <w:p w14:paraId="6C9789DC" w14:textId="5014DFE0" w:rsidR="00A06780" w:rsidRDefault="00A06780">
          <w:pPr>
            <w:pStyle w:val="TOC4"/>
            <w:tabs>
              <w:tab w:val="right" w:leader="dot" w:pos="9350"/>
            </w:tabs>
            <w:rPr>
              <w:rFonts w:asciiTheme="minorHAnsi" w:eastAsiaTheme="minorEastAsia" w:hAnsiTheme="minorHAnsi" w:cstheme="minorBidi"/>
              <w:noProof/>
              <w:sz w:val="22"/>
              <w:szCs w:val="22"/>
            </w:rPr>
          </w:pPr>
          <w:hyperlink w:anchor="_Toc965656" w:history="1">
            <w:r w:rsidRPr="00C9010F">
              <w:rPr>
                <w:rStyle w:val="Hyperlink"/>
                <w:noProof/>
              </w:rPr>
              <w:t>Full-Time Allocations</w:t>
            </w:r>
            <w:r>
              <w:rPr>
                <w:noProof/>
                <w:webHidden/>
              </w:rPr>
              <w:tab/>
            </w:r>
            <w:r>
              <w:rPr>
                <w:noProof/>
                <w:webHidden/>
              </w:rPr>
              <w:fldChar w:fldCharType="begin"/>
            </w:r>
            <w:r>
              <w:rPr>
                <w:noProof/>
                <w:webHidden/>
              </w:rPr>
              <w:instrText xml:space="preserve"> PAGEREF _Toc965656 \h </w:instrText>
            </w:r>
            <w:r>
              <w:rPr>
                <w:noProof/>
                <w:webHidden/>
              </w:rPr>
            </w:r>
            <w:r>
              <w:rPr>
                <w:noProof/>
                <w:webHidden/>
              </w:rPr>
              <w:fldChar w:fldCharType="separate"/>
            </w:r>
            <w:r>
              <w:rPr>
                <w:noProof/>
                <w:webHidden/>
              </w:rPr>
              <w:t>17</w:t>
            </w:r>
            <w:r>
              <w:rPr>
                <w:noProof/>
                <w:webHidden/>
              </w:rPr>
              <w:fldChar w:fldCharType="end"/>
            </w:r>
          </w:hyperlink>
        </w:p>
        <w:p w14:paraId="0C90AE5E" w14:textId="4626BC2F" w:rsidR="00A06780" w:rsidRDefault="00A06780">
          <w:pPr>
            <w:pStyle w:val="TOC4"/>
            <w:tabs>
              <w:tab w:val="right" w:leader="dot" w:pos="9350"/>
            </w:tabs>
            <w:rPr>
              <w:rFonts w:asciiTheme="minorHAnsi" w:eastAsiaTheme="minorEastAsia" w:hAnsiTheme="minorHAnsi" w:cstheme="minorBidi"/>
              <w:noProof/>
              <w:sz w:val="22"/>
              <w:szCs w:val="22"/>
            </w:rPr>
          </w:pPr>
          <w:hyperlink w:anchor="_Toc965657" w:history="1">
            <w:r w:rsidRPr="00C9010F">
              <w:rPr>
                <w:rStyle w:val="Hyperlink"/>
                <w:noProof/>
              </w:rPr>
              <w:t>FT Position Review</w:t>
            </w:r>
            <w:r>
              <w:rPr>
                <w:noProof/>
                <w:webHidden/>
              </w:rPr>
              <w:tab/>
            </w:r>
            <w:r>
              <w:rPr>
                <w:noProof/>
                <w:webHidden/>
              </w:rPr>
              <w:fldChar w:fldCharType="begin"/>
            </w:r>
            <w:r>
              <w:rPr>
                <w:noProof/>
                <w:webHidden/>
              </w:rPr>
              <w:instrText xml:space="preserve"> PAGEREF _Toc965657 \h </w:instrText>
            </w:r>
            <w:r>
              <w:rPr>
                <w:noProof/>
                <w:webHidden/>
              </w:rPr>
            </w:r>
            <w:r>
              <w:rPr>
                <w:noProof/>
                <w:webHidden/>
              </w:rPr>
              <w:fldChar w:fldCharType="separate"/>
            </w:r>
            <w:r>
              <w:rPr>
                <w:noProof/>
                <w:webHidden/>
              </w:rPr>
              <w:t>18</w:t>
            </w:r>
            <w:r>
              <w:rPr>
                <w:noProof/>
                <w:webHidden/>
              </w:rPr>
              <w:fldChar w:fldCharType="end"/>
            </w:r>
          </w:hyperlink>
        </w:p>
        <w:p w14:paraId="257DFFED" w14:textId="2B10C970" w:rsidR="00A06780" w:rsidRDefault="00A06780">
          <w:pPr>
            <w:pStyle w:val="TOC4"/>
            <w:tabs>
              <w:tab w:val="right" w:leader="dot" w:pos="9350"/>
            </w:tabs>
            <w:rPr>
              <w:rFonts w:asciiTheme="minorHAnsi" w:eastAsiaTheme="minorEastAsia" w:hAnsiTheme="minorHAnsi" w:cstheme="minorBidi"/>
              <w:noProof/>
              <w:sz w:val="22"/>
              <w:szCs w:val="22"/>
            </w:rPr>
          </w:pPr>
          <w:hyperlink w:anchor="_Toc965658" w:history="1">
            <w:r w:rsidRPr="00C9010F">
              <w:rPr>
                <w:rStyle w:val="Hyperlink"/>
                <w:noProof/>
              </w:rPr>
              <w:t>Position Allocation Review</w:t>
            </w:r>
            <w:r>
              <w:rPr>
                <w:noProof/>
                <w:webHidden/>
              </w:rPr>
              <w:tab/>
            </w:r>
            <w:r>
              <w:rPr>
                <w:noProof/>
                <w:webHidden/>
              </w:rPr>
              <w:fldChar w:fldCharType="begin"/>
            </w:r>
            <w:r>
              <w:rPr>
                <w:noProof/>
                <w:webHidden/>
              </w:rPr>
              <w:instrText xml:space="preserve"> PAGEREF _Toc965658 \h </w:instrText>
            </w:r>
            <w:r>
              <w:rPr>
                <w:noProof/>
                <w:webHidden/>
              </w:rPr>
            </w:r>
            <w:r>
              <w:rPr>
                <w:noProof/>
                <w:webHidden/>
              </w:rPr>
              <w:fldChar w:fldCharType="separate"/>
            </w:r>
            <w:r>
              <w:rPr>
                <w:noProof/>
                <w:webHidden/>
              </w:rPr>
              <w:t>18</w:t>
            </w:r>
            <w:r>
              <w:rPr>
                <w:noProof/>
                <w:webHidden/>
              </w:rPr>
              <w:fldChar w:fldCharType="end"/>
            </w:r>
          </w:hyperlink>
        </w:p>
        <w:p w14:paraId="6DCFEE47" w14:textId="108B50B9" w:rsidR="00A06780" w:rsidRDefault="00A06780">
          <w:pPr>
            <w:pStyle w:val="TOC4"/>
            <w:tabs>
              <w:tab w:val="right" w:leader="dot" w:pos="9350"/>
            </w:tabs>
            <w:rPr>
              <w:rFonts w:asciiTheme="minorHAnsi" w:eastAsiaTheme="minorEastAsia" w:hAnsiTheme="minorHAnsi" w:cstheme="minorBidi"/>
              <w:noProof/>
              <w:sz w:val="22"/>
              <w:szCs w:val="22"/>
            </w:rPr>
          </w:pPr>
          <w:hyperlink w:anchor="_Toc965659" w:history="1">
            <w:r w:rsidRPr="00C9010F">
              <w:rPr>
                <w:rStyle w:val="Hyperlink"/>
                <w:noProof/>
              </w:rPr>
              <w:t>Salary Adjustments Review</w:t>
            </w:r>
            <w:r>
              <w:rPr>
                <w:noProof/>
                <w:webHidden/>
              </w:rPr>
              <w:tab/>
            </w:r>
            <w:r>
              <w:rPr>
                <w:noProof/>
                <w:webHidden/>
              </w:rPr>
              <w:fldChar w:fldCharType="begin"/>
            </w:r>
            <w:r>
              <w:rPr>
                <w:noProof/>
                <w:webHidden/>
              </w:rPr>
              <w:instrText xml:space="preserve"> PAGEREF _Toc965659 \h </w:instrText>
            </w:r>
            <w:r>
              <w:rPr>
                <w:noProof/>
                <w:webHidden/>
              </w:rPr>
            </w:r>
            <w:r>
              <w:rPr>
                <w:noProof/>
                <w:webHidden/>
              </w:rPr>
              <w:fldChar w:fldCharType="separate"/>
            </w:r>
            <w:r>
              <w:rPr>
                <w:noProof/>
                <w:webHidden/>
              </w:rPr>
              <w:t>18</w:t>
            </w:r>
            <w:r>
              <w:rPr>
                <w:noProof/>
                <w:webHidden/>
              </w:rPr>
              <w:fldChar w:fldCharType="end"/>
            </w:r>
          </w:hyperlink>
        </w:p>
        <w:p w14:paraId="5CF5090F" w14:textId="604AEFCF" w:rsidR="00A06780" w:rsidRDefault="00A06780">
          <w:pPr>
            <w:pStyle w:val="TOC3"/>
            <w:tabs>
              <w:tab w:val="right" w:leader="dot" w:pos="9350"/>
            </w:tabs>
            <w:rPr>
              <w:rFonts w:asciiTheme="minorHAnsi" w:eastAsiaTheme="minorEastAsia" w:hAnsiTheme="minorHAnsi" w:cstheme="minorBidi"/>
              <w:noProof/>
              <w:sz w:val="22"/>
              <w:szCs w:val="22"/>
            </w:rPr>
          </w:pPr>
          <w:hyperlink w:anchor="_Toc965660" w:history="1">
            <w:r w:rsidRPr="00C9010F">
              <w:rPr>
                <w:rStyle w:val="Hyperlink"/>
                <w:noProof/>
              </w:rPr>
              <w:t>Part-Time Workforce</w:t>
            </w:r>
            <w:r>
              <w:rPr>
                <w:noProof/>
                <w:webHidden/>
              </w:rPr>
              <w:tab/>
            </w:r>
            <w:r>
              <w:rPr>
                <w:noProof/>
                <w:webHidden/>
              </w:rPr>
              <w:fldChar w:fldCharType="begin"/>
            </w:r>
            <w:r>
              <w:rPr>
                <w:noProof/>
                <w:webHidden/>
              </w:rPr>
              <w:instrText xml:space="preserve"> PAGEREF _Toc965660 \h </w:instrText>
            </w:r>
            <w:r>
              <w:rPr>
                <w:noProof/>
                <w:webHidden/>
              </w:rPr>
            </w:r>
            <w:r>
              <w:rPr>
                <w:noProof/>
                <w:webHidden/>
              </w:rPr>
              <w:fldChar w:fldCharType="separate"/>
            </w:r>
            <w:r>
              <w:rPr>
                <w:noProof/>
                <w:webHidden/>
              </w:rPr>
              <w:t>19</w:t>
            </w:r>
            <w:r>
              <w:rPr>
                <w:noProof/>
                <w:webHidden/>
              </w:rPr>
              <w:fldChar w:fldCharType="end"/>
            </w:r>
          </w:hyperlink>
        </w:p>
        <w:p w14:paraId="3F697A9D" w14:textId="4B33DC39" w:rsidR="00A06780" w:rsidRDefault="00A06780">
          <w:pPr>
            <w:pStyle w:val="TOC4"/>
            <w:tabs>
              <w:tab w:val="right" w:leader="dot" w:pos="9350"/>
            </w:tabs>
            <w:rPr>
              <w:rFonts w:asciiTheme="minorHAnsi" w:eastAsiaTheme="minorEastAsia" w:hAnsiTheme="minorHAnsi" w:cstheme="minorBidi"/>
              <w:noProof/>
              <w:sz w:val="22"/>
              <w:szCs w:val="22"/>
            </w:rPr>
          </w:pPr>
          <w:hyperlink w:anchor="_Toc965661" w:history="1">
            <w:r w:rsidRPr="00C9010F">
              <w:rPr>
                <w:rStyle w:val="Hyperlink"/>
                <w:noProof/>
              </w:rPr>
              <w:t>Part-Time Admin and Support Staff</w:t>
            </w:r>
            <w:r>
              <w:rPr>
                <w:noProof/>
                <w:webHidden/>
              </w:rPr>
              <w:tab/>
            </w:r>
            <w:r>
              <w:rPr>
                <w:noProof/>
                <w:webHidden/>
              </w:rPr>
              <w:fldChar w:fldCharType="begin"/>
            </w:r>
            <w:r>
              <w:rPr>
                <w:noProof/>
                <w:webHidden/>
              </w:rPr>
              <w:instrText xml:space="preserve"> PAGEREF _Toc965661 \h </w:instrText>
            </w:r>
            <w:r>
              <w:rPr>
                <w:noProof/>
                <w:webHidden/>
              </w:rPr>
            </w:r>
            <w:r>
              <w:rPr>
                <w:noProof/>
                <w:webHidden/>
              </w:rPr>
              <w:fldChar w:fldCharType="separate"/>
            </w:r>
            <w:r>
              <w:rPr>
                <w:noProof/>
                <w:webHidden/>
              </w:rPr>
              <w:t>19</w:t>
            </w:r>
            <w:r>
              <w:rPr>
                <w:noProof/>
                <w:webHidden/>
              </w:rPr>
              <w:fldChar w:fldCharType="end"/>
            </w:r>
          </w:hyperlink>
        </w:p>
        <w:p w14:paraId="4C919DAB" w14:textId="49992FE7" w:rsidR="00A06780" w:rsidRDefault="00A06780">
          <w:pPr>
            <w:pStyle w:val="TOC4"/>
            <w:tabs>
              <w:tab w:val="right" w:leader="dot" w:pos="9350"/>
            </w:tabs>
            <w:rPr>
              <w:rFonts w:asciiTheme="minorHAnsi" w:eastAsiaTheme="minorEastAsia" w:hAnsiTheme="minorHAnsi" w:cstheme="minorBidi"/>
              <w:noProof/>
              <w:sz w:val="22"/>
              <w:szCs w:val="22"/>
            </w:rPr>
          </w:pPr>
          <w:hyperlink w:anchor="_Toc965662" w:history="1">
            <w:r w:rsidRPr="00C9010F">
              <w:rPr>
                <w:rStyle w:val="Hyperlink"/>
                <w:noProof/>
              </w:rPr>
              <w:t>Part-Time Faculty</w:t>
            </w:r>
            <w:r>
              <w:rPr>
                <w:noProof/>
                <w:webHidden/>
              </w:rPr>
              <w:tab/>
            </w:r>
            <w:r>
              <w:rPr>
                <w:noProof/>
                <w:webHidden/>
              </w:rPr>
              <w:fldChar w:fldCharType="begin"/>
            </w:r>
            <w:r>
              <w:rPr>
                <w:noProof/>
                <w:webHidden/>
              </w:rPr>
              <w:instrText xml:space="preserve"> PAGEREF _Toc965662 \h </w:instrText>
            </w:r>
            <w:r>
              <w:rPr>
                <w:noProof/>
                <w:webHidden/>
              </w:rPr>
            </w:r>
            <w:r>
              <w:rPr>
                <w:noProof/>
                <w:webHidden/>
              </w:rPr>
              <w:fldChar w:fldCharType="separate"/>
            </w:r>
            <w:r>
              <w:rPr>
                <w:noProof/>
                <w:webHidden/>
              </w:rPr>
              <w:t>20</w:t>
            </w:r>
            <w:r>
              <w:rPr>
                <w:noProof/>
                <w:webHidden/>
              </w:rPr>
              <w:fldChar w:fldCharType="end"/>
            </w:r>
          </w:hyperlink>
        </w:p>
        <w:p w14:paraId="095A91A6" w14:textId="2DFE78C9" w:rsidR="00A06780" w:rsidRDefault="00A06780">
          <w:pPr>
            <w:pStyle w:val="TOC4"/>
            <w:tabs>
              <w:tab w:val="right" w:leader="dot" w:pos="9350"/>
            </w:tabs>
            <w:rPr>
              <w:rFonts w:asciiTheme="minorHAnsi" w:eastAsiaTheme="minorEastAsia" w:hAnsiTheme="minorHAnsi" w:cstheme="minorBidi"/>
              <w:noProof/>
              <w:sz w:val="22"/>
              <w:szCs w:val="22"/>
            </w:rPr>
          </w:pPr>
          <w:hyperlink w:anchor="_Toc965663" w:history="1">
            <w:r w:rsidRPr="00C9010F">
              <w:rPr>
                <w:rStyle w:val="Hyperlink"/>
                <w:noProof/>
              </w:rPr>
              <w:t>Part-Time Students</w:t>
            </w:r>
            <w:r>
              <w:rPr>
                <w:noProof/>
                <w:webHidden/>
              </w:rPr>
              <w:tab/>
            </w:r>
            <w:r>
              <w:rPr>
                <w:noProof/>
                <w:webHidden/>
              </w:rPr>
              <w:fldChar w:fldCharType="begin"/>
            </w:r>
            <w:r>
              <w:rPr>
                <w:noProof/>
                <w:webHidden/>
              </w:rPr>
              <w:instrText xml:space="preserve"> PAGEREF _Toc965663 \h </w:instrText>
            </w:r>
            <w:r>
              <w:rPr>
                <w:noProof/>
                <w:webHidden/>
              </w:rPr>
            </w:r>
            <w:r>
              <w:rPr>
                <w:noProof/>
                <w:webHidden/>
              </w:rPr>
              <w:fldChar w:fldCharType="separate"/>
            </w:r>
            <w:r>
              <w:rPr>
                <w:noProof/>
                <w:webHidden/>
              </w:rPr>
              <w:t>22</w:t>
            </w:r>
            <w:r>
              <w:rPr>
                <w:noProof/>
                <w:webHidden/>
              </w:rPr>
              <w:fldChar w:fldCharType="end"/>
            </w:r>
          </w:hyperlink>
        </w:p>
        <w:p w14:paraId="72924FB0" w14:textId="3457D3C5" w:rsidR="00A06780" w:rsidRDefault="00A06780">
          <w:pPr>
            <w:pStyle w:val="TOC2"/>
            <w:tabs>
              <w:tab w:val="right" w:leader="dot" w:pos="9350"/>
            </w:tabs>
            <w:rPr>
              <w:rFonts w:asciiTheme="minorHAnsi" w:eastAsiaTheme="minorEastAsia" w:hAnsiTheme="minorHAnsi" w:cstheme="minorBidi"/>
              <w:noProof/>
              <w:sz w:val="22"/>
              <w:szCs w:val="22"/>
            </w:rPr>
          </w:pPr>
          <w:hyperlink w:anchor="_Toc965664" w:history="1">
            <w:r w:rsidRPr="00C9010F">
              <w:rPr>
                <w:rStyle w:val="Hyperlink"/>
                <w:noProof/>
              </w:rPr>
              <w:t>Capital Expenditure Requests</w:t>
            </w:r>
            <w:r>
              <w:rPr>
                <w:noProof/>
                <w:webHidden/>
              </w:rPr>
              <w:tab/>
            </w:r>
            <w:r>
              <w:rPr>
                <w:noProof/>
                <w:webHidden/>
              </w:rPr>
              <w:fldChar w:fldCharType="begin"/>
            </w:r>
            <w:r>
              <w:rPr>
                <w:noProof/>
                <w:webHidden/>
              </w:rPr>
              <w:instrText xml:space="preserve"> PAGEREF _Toc965664 \h </w:instrText>
            </w:r>
            <w:r>
              <w:rPr>
                <w:noProof/>
                <w:webHidden/>
              </w:rPr>
            </w:r>
            <w:r>
              <w:rPr>
                <w:noProof/>
                <w:webHidden/>
              </w:rPr>
              <w:fldChar w:fldCharType="separate"/>
            </w:r>
            <w:r>
              <w:rPr>
                <w:noProof/>
                <w:webHidden/>
              </w:rPr>
              <w:t>23</w:t>
            </w:r>
            <w:r>
              <w:rPr>
                <w:noProof/>
                <w:webHidden/>
              </w:rPr>
              <w:fldChar w:fldCharType="end"/>
            </w:r>
          </w:hyperlink>
        </w:p>
        <w:p w14:paraId="72081097" w14:textId="7499FB29" w:rsidR="00A06780" w:rsidRDefault="00A06780">
          <w:pPr>
            <w:pStyle w:val="TOC3"/>
            <w:tabs>
              <w:tab w:val="right" w:leader="dot" w:pos="9350"/>
            </w:tabs>
            <w:rPr>
              <w:rFonts w:asciiTheme="minorHAnsi" w:eastAsiaTheme="minorEastAsia" w:hAnsiTheme="minorHAnsi" w:cstheme="minorBidi"/>
              <w:noProof/>
              <w:sz w:val="22"/>
              <w:szCs w:val="22"/>
            </w:rPr>
          </w:pPr>
          <w:hyperlink w:anchor="_Toc965665" w:history="1">
            <w:r w:rsidRPr="00C9010F">
              <w:rPr>
                <w:rStyle w:val="Hyperlink"/>
                <w:noProof/>
              </w:rPr>
              <w:t>CapEx Request</w:t>
            </w:r>
            <w:r>
              <w:rPr>
                <w:noProof/>
                <w:webHidden/>
              </w:rPr>
              <w:tab/>
            </w:r>
            <w:r>
              <w:rPr>
                <w:noProof/>
                <w:webHidden/>
              </w:rPr>
              <w:fldChar w:fldCharType="begin"/>
            </w:r>
            <w:r>
              <w:rPr>
                <w:noProof/>
                <w:webHidden/>
              </w:rPr>
              <w:instrText xml:space="preserve"> PAGEREF _Toc965665 \h </w:instrText>
            </w:r>
            <w:r>
              <w:rPr>
                <w:noProof/>
                <w:webHidden/>
              </w:rPr>
            </w:r>
            <w:r>
              <w:rPr>
                <w:noProof/>
                <w:webHidden/>
              </w:rPr>
              <w:fldChar w:fldCharType="separate"/>
            </w:r>
            <w:r>
              <w:rPr>
                <w:noProof/>
                <w:webHidden/>
              </w:rPr>
              <w:t>23</w:t>
            </w:r>
            <w:r>
              <w:rPr>
                <w:noProof/>
                <w:webHidden/>
              </w:rPr>
              <w:fldChar w:fldCharType="end"/>
            </w:r>
          </w:hyperlink>
        </w:p>
        <w:p w14:paraId="3A716239" w14:textId="7E0F15E4" w:rsidR="00A06780" w:rsidRDefault="00A06780">
          <w:pPr>
            <w:pStyle w:val="TOC4"/>
            <w:tabs>
              <w:tab w:val="right" w:leader="dot" w:pos="9350"/>
            </w:tabs>
            <w:rPr>
              <w:rFonts w:asciiTheme="minorHAnsi" w:eastAsiaTheme="minorEastAsia" w:hAnsiTheme="minorHAnsi" w:cstheme="minorBidi"/>
              <w:noProof/>
              <w:sz w:val="22"/>
              <w:szCs w:val="22"/>
            </w:rPr>
          </w:pPr>
          <w:hyperlink w:anchor="_Toc965666" w:history="1">
            <w:r w:rsidRPr="00C9010F">
              <w:rPr>
                <w:rStyle w:val="Hyperlink"/>
                <w:noProof/>
              </w:rPr>
              <w:t>Create a Request</w:t>
            </w:r>
            <w:r>
              <w:rPr>
                <w:noProof/>
                <w:webHidden/>
              </w:rPr>
              <w:tab/>
            </w:r>
            <w:r>
              <w:rPr>
                <w:noProof/>
                <w:webHidden/>
              </w:rPr>
              <w:fldChar w:fldCharType="begin"/>
            </w:r>
            <w:r>
              <w:rPr>
                <w:noProof/>
                <w:webHidden/>
              </w:rPr>
              <w:instrText xml:space="preserve"> PAGEREF _Toc965666 \h </w:instrText>
            </w:r>
            <w:r>
              <w:rPr>
                <w:noProof/>
                <w:webHidden/>
              </w:rPr>
            </w:r>
            <w:r>
              <w:rPr>
                <w:noProof/>
                <w:webHidden/>
              </w:rPr>
              <w:fldChar w:fldCharType="separate"/>
            </w:r>
            <w:r>
              <w:rPr>
                <w:noProof/>
                <w:webHidden/>
              </w:rPr>
              <w:t>23</w:t>
            </w:r>
            <w:r>
              <w:rPr>
                <w:noProof/>
                <w:webHidden/>
              </w:rPr>
              <w:fldChar w:fldCharType="end"/>
            </w:r>
          </w:hyperlink>
        </w:p>
        <w:p w14:paraId="2AD1F7CE" w14:textId="14C879B6" w:rsidR="00A06780" w:rsidRDefault="00A06780">
          <w:pPr>
            <w:pStyle w:val="TOC4"/>
            <w:tabs>
              <w:tab w:val="right" w:leader="dot" w:pos="9350"/>
            </w:tabs>
            <w:rPr>
              <w:rFonts w:asciiTheme="minorHAnsi" w:eastAsiaTheme="minorEastAsia" w:hAnsiTheme="minorHAnsi" w:cstheme="minorBidi"/>
              <w:noProof/>
              <w:sz w:val="22"/>
              <w:szCs w:val="22"/>
            </w:rPr>
          </w:pPr>
          <w:hyperlink w:anchor="_Toc965667" w:history="1">
            <w:r w:rsidRPr="00C9010F">
              <w:rPr>
                <w:rStyle w:val="Hyperlink"/>
                <w:noProof/>
              </w:rPr>
              <w:t>Viewing Approved Requests</w:t>
            </w:r>
            <w:r>
              <w:rPr>
                <w:noProof/>
                <w:webHidden/>
              </w:rPr>
              <w:tab/>
            </w:r>
            <w:r>
              <w:rPr>
                <w:noProof/>
                <w:webHidden/>
              </w:rPr>
              <w:fldChar w:fldCharType="begin"/>
            </w:r>
            <w:r>
              <w:rPr>
                <w:noProof/>
                <w:webHidden/>
              </w:rPr>
              <w:instrText xml:space="preserve"> PAGEREF _Toc965667 \h </w:instrText>
            </w:r>
            <w:r>
              <w:rPr>
                <w:noProof/>
                <w:webHidden/>
              </w:rPr>
            </w:r>
            <w:r>
              <w:rPr>
                <w:noProof/>
                <w:webHidden/>
              </w:rPr>
              <w:fldChar w:fldCharType="separate"/>
            </w:r>
            <w:r>
              <w:rPr>
                <w:noProof/>
                <w:webHidden/>
              </w:rPr>
              <w:t>24</w:t>
            </w:r>
            <w:r>
              <w:rPr>
                <w:noProof/>
                <w:webHidden/>
              </w:rPr>
              <w:fldChar w:fldCharType="end"/>
            </w:r>
          </w:hyperlink>
        </w:p>
        <w:p w14:paraId="541C5E2B" w14:textId="73EB7D2F" w:rsidR="00A06780" w:rsidRDefault="00A06780">
          <w:pPr>
            <w:pStyle w:val="TOC3"/>
            <w:tabs>
              <w:tab w:val="right" w:leader="dot" w:pos="9350"/>
            </w:tabs>
            <w:rPr>
              <w:rFonts w:asciiTheme="minorHAnsi" w:eastAsiaTheme="minorEastAsia" w:hAnsiTheme="minorHAnsi" w:cstheme="minorBidi"/>
              <w:noProof/>
              <w:sz w:val="22"/>
              <w:szCs w:val="22"/>
            </w:rPr>
          </w:pPr>
          <w:hyperlink w:anchor="_Toc965668" w:history="1">
            <w:r w:rsidRPr="00C9010F">
              <w:rPr>
                <w:rStyle w:val="Hyperlink"/>
                <w:noProof/>
              </w:rPr>
              <w:t>Tracking Capital Allocation</w:t>
            </w:r>
            <w:r>
              <w:rPr>
                <w:noProof/>
                <w:webHidden/>
              </w:rPr>
              <w:tab/>
            </w:r>
            <w:r>
              <w:rPr>
                <w:noProof/>
                <w:webHidden/>
              </w:rPr>
              <w:fldChar w:fldCharType="begin"/>
            </w:r>
            <w:r>
              <w:rPr>
                <w:noProof/>
                <w:webHidden/>
              </w:rPr>
              <w:instrText xml:space="preserve"> PAGEREF _Toc965668 \h </w:instrText>
            </w:r>
            <w:r>
              <w:rPr>
                <w:noProof/>
                <w:webHidden/>
              </w:rPr>
            </w:r>
            <w:r>
              <w:rPr>
                <w:noProof/>
                <w:webHidden/>
              </w:rPr>
              <w:fldChar w:fldCharType="separate"/>
            </w:r>
            <w:r>
              <w:rPr>
                <w:noProof/>
                <w:webHidden/>
              </w:rPr>
              <w:t>24</w:t>
            </w:r>
            <w:r>
              <w:rPr>
                <w:noProof/>
                <w:webHidden/>
              </w:rPr>
              <w:fldChar w:fldCharType="end"/>
            </w:r>
          </w:hyperlink>
        </w:p>
        <w:p w14:paraId="5F558AA2" w14:textId="7F79BF1E" w:rsidR="00A06780" w:rsidRDefault="00A06780">
          <w:pPr>
            <w:pStyle w:val="TOC2"/>
            <w:tabs>
              <w:tab w:val="right" w:leader="dot" w:pos="9350"/>
            </w:tabs>
            <w:rPr>
              <w:rFonts w:asciiTheme="minorHAnsi" w:eastAsiaTheme="minorEastAsia" w:hAnsiTheme="minorHAnsi" w:cstheme="minorBidi"/>
              <w:noProof/>
              <w:sz w:val="22"/>
              <w:szCs w:val="22"/>
            </w:rPr>
          </w:pPr>
          <w:hyperlink w:anchor="_Toc965669" w:history="1">
            <w:r w:rsidRPr="00C9010F">
              <w:rPr>
                <w:rStyle w:val="Hyperlink"/>
                <w:noProof/>
              </w:rPr>
              <w:t>Budget Request</w:t>
            </w:r>
            <w:r>
              <w:rPr>
                <w:noProof/>
                <w:webHidden/>
              </w:rPr>
              <w:tab/>
            </w:r>
            <w:r>
              <w:rPr>
                <w:noProof/>
                <w:webHidden/>
              </w:rPr>
              <w:fldChar w:fldCharType="begin"/>
            </w:r>
            <w:r>
              <w:rPr>
                <w:noProof/>
                <w:webHidden/>
              </w:rPr>
              <w:instrText xml:space="preserve"> PAGEREF _Toc965669 \h </w:instrText>
            </w:r>
            <w:r>
              <w:rPr>
                <w:noProof/>
                <w:webHidden/>
              </w:rPr>
            </w:r>
            <w:r>
              <w:rPr>
                <w:noProof/>
                <w:webHidden/>
              </w:rPr>
              <w:fldChar w:fldCharType="separate"/>
            </w:r>
            <w:r>
              <w:rPr>
                <w:noProof/>
                <w:webHidden/>
              </w:rPr>
              <w:t>26</w:t>
            </w:r>
            <w:r>
              <w:rPr>
                <w:noProof/>
                <w:webHidden/>
              </w:rPr>
              <w:fldChar w:fldCharType="end"/>
            </w:r>
          </w:hyperlink>
        </w:p>
        <w:p w14:paraId="6FB46215" w14:textId="6AD20251" w:rsidR="00A06780" w:rsidRDefault="00A06780">
          <w:pPr>
            <w:pStyle w:val="TOC3"/>
            <w:tabs>
              <w:tab w:val="right" w:leader="dot" w:pos="9350"/>
            </w:tabs>
            <w:rPr>
              <w:rFonts w:asciiTheme="minorHAnsi" w:eastAsiaTheme="minorEastAsia" w:hAnsiTheme="minorHAnsi" w:cstheme="minorBidi"/>
              <w:noProof/>
              <w:sz w:val="22"/>
              <w:szCs w:val="22"/>
            </w:rPr>
          </w:pPr>
          <w:hyperlink w:anchor="_Toc965670" w:history="1">
            <w:r w:rsidRPr="00C9010F">
              <w:rPr>
                <w:rStyle w:val="Hyperlink"/>
                <w:noProof/>
              </w:rPr>
              <w:t>Budget Request Form</w:t>
            </w:r>
            <w:r>
              <w:rPr>
                <w:noProof/>
                <w:webHidden/>
              </w:rPr>
              <w:tab/>
            </w:r>
            <w:r>
              <w:rPr>
                <w:noProof/>
                <w:webHidden/>
              </w:rPr>
              <w:fldChar w:fldCharType="begin"/>
            </w:r>
            <w:r>
              <w:rPr>
                <w:noProof/>
                <w:webHidden/>
              </w:rPr>
              <w:instrText xml:space="preserve"> PAGEREF _Toc965670 \h </w:instrText>
            </w:r>
            <w:r>
              <w:rPr>
                <w:noProof/>
                <w:webHidden/>
              </w:rPr>
            </w:r>
            <w:r>
              <w:rPr>
                <w:noProof/>
                <w:webHidden/>
              </w:rPr>
              <w:fldChar w:fldCharType="separate"/>
            </w:r>
            <w:r>
              <w:rPr>
                <w:noProof/>
                <w:webHidden/>
              </w:rPr>
              <w:t>26</w:t>
            </w:r>
            <w:r>
              <w:rPr>
                <w:noProof/>
                <w:webHidden/>
              </w:rPr>
              <w:fldChar w:fldCharType="end"/>
            </w:r>
          </w:hyperlink>
        </w:p>
        <w:p w14:paraId="7623BBC8" w14:textId="29A8919D" w:rsidR="00A06780" w:rsidRDefault="00A06780">
          <w:pPr>
            <w:pStyle w:val="TOC3"/>
            <w:tabs>
              <w:tab w:val="right" w:leader="dot" w:pos="9350"/>
            </w:tabs>
            <w:rPr>
              <w:rFonts w:asciiTheme="minorHAnsi" w:eastAsiaTheme="minorEastAsia" w:hAnsiTheme="minorHAnsi" w:cstheme="minorBidi"/>
              <w:noProof/>
              <w:sz w:val="22"/>
              <w:szCs w:val="22"/>
            </w:rPr>
          </w:pPr>
          <w:hyperlink w:anchor="_Toc965671" w:history="1">
            <w:r w:rsidRPr="00C9010F">
              <w:rPr>
                <w:rStyle w:val="Hyperlink"/>
                <w:noProof/>
              </w:rPr>
              <w:t>Viewing Divisional Allocation</w:t>
            </w:r>
            <w:r>
              <w:rPr>
                <w:noProof/>
                <w:webHidden/>
              </w:rPr>
              <w:tab/>
            </w:r>
            <w:r>
              <w:rPr>
                <w:noProof/>
                <w:webHidden/>
              </w:rPr>
              <w:fldChar w:fldCharType="begin"/>
            </w:r>
            <w:r>
              <w:rPr>
                <w:noProof/>
                <w:webHidden/>
              </w:rPr>
              <w:instrText xml:space="preserve"> PAGEREF _Toc965671 \h </w:instrText>
            </w:r>
            <w:r>
              <w:rPr>
                <w:noProof/>
                <w:webHidden/>
              </w:rPr>
            </w:r>
            <w:r>
              <w:rPr>
                <w:noProof/>
                <w:webHidden/>
              </w:rPr>
              <w:fldChar w:fldCharType="separate"/>
            </w:r>
            <w:r>
              <w:rPr>
                <w:noProof/>
                <w:webHidden/>
              </w:rPr>
              <w:t>28</w:t>
            </w:r>
            <w:r>
              <w:rPr>
                <w:noProof/>
                <w:webHidden/>
              </w:rPr>
              <w:fldChar w:fldCharType="end"/>
            </w:r>
          </w:hyperlink>
        </w:p>
        <w:p w14:paraId="53E7E71C" w14:textId="7B2D893E" w:rsidR="00A06780" w:rsidRDefault="00A06780">
          <w:pPr>
            <w:pStyle w:val="TOC2"/>
            <w:tabs>
              <w:tab w:val="right" w:leader="dot" w:pos="9350"/>
            </w:tabs>
            <w:rPr>
              <w:rFonts w:asciiTheme="minorHAnsi" w:eastAsiaTheme="minorEastAsia" w:hAnsiTheme="minorHAnsi" w:cstheme="minorBidi"/>
              <w:noProof/>
              <w:sz w:val="22"/>
              <w:szCs w:val="22"/>
            </w:rPr>
          </w:pPr>
          <w:hyperlink w:anchor="_Toc965672" w:history="1">
            <w:r w:rsidRPr="00C9010F">
              <w:rPr>
                <w:rStyle w:val="Hyperlink"/>
                <w:noProof/>
              </w:rPr>
              <w:t>Submitting the Budget</w:t>
            </w:r>
            <w:r>
              <w:rPr>
                <w:noProof/>
                <w:webHidden/>
              </w:rPr>
              <w:tab/>
            </w:r>
            <w:r>
              <w:rPr>
                <w:noProof/>
                <w:webHidden/>
              </w:rPr>
              <w:fldChar w:fldCharType="begin"/>
            </w:r>
            <w:r>
              <w:rPr>
                <w:noProof/>
                <w:webHidden/>
              </w:rPr>
              <w:instrText xml:space="preserve"> PAGEREF _Toc965672 \h </w:instrText>
            </w:r>
            <w:r>
              <w:rPr>
                <w:noProof/>
                <w:webHidden/>
              </w:rPr>
            </w:r>
            <w:r>
              <w:rPr>
                <w:noProof/>
                <w:webHidden/>
              </w:rPr>
              <w:fldChar w:fldCharType="separate"/>
            </w:r>
            <w:r>
              <w:rPr>
                <w:noProof/>
                <w:webHidden/>
              </w:rPr>
              <w:t>29</w:t>
            </w:r>
            <w:r>
              <w:rPr>
                <w:noProof/>
                <w:webHidden/>
              </w:rPr>
              <w:fldChar w:fldCharType="end"/>
            </w:r>
          </w:hyperlink>
        </w:p>
        <w:p w14:paraId="0299F5F7" w14:textId="403C4636" w:rsidR="00A06780" w:rsidRDefault="00A06780">
          <w:pPr>
            <w:pStyle w:val="TOC1"/>
            <w:rPr>
              <w:rFonts w:asciiTheme="minorHAnsi" w:eastAsiaTheme="minorEastAsia" w:hAnsiTheme="minorHAnsi" w:cstheme="minorBidi"/>
              <w:noProof/>
              <w:sz w:val="22"/>
              <w:szCs w:val="22"/>
            </w:rPr>
          </w:pPr>
          <w:hyperlink w:anchor="_Toc965673" w:history="1">
            <w:r w:rsidRPr="00C9010F">
              <w:rPr>
                <w:rStyle w:val="Hyperlink"/>
                <w:noProof/>
              </w:rPr>
              <w:t>Running Reports</w:t>
            </w:r>
            <w:r>
              <w:rPr>
                <w:noProof/>
                <w:webHidden/>
              </w:rPr>
              <w:tab/>
            </w:r>
            <w:r>
              <w:rPr>
                <w:noProof/>
                <w:webHidden/>
              </w:rPr>
              <w:fldChar w:fldCharType="begin"/>
            </w:r>
            <w:r>
              <w:rPr>
                <w:noProof/>
                <w:webHidden/>
              </w:rPr>
              <w:instrText xml:space="preserve"> PAGEREF _Toc965673 \h </w:instrText>
            </w:r>
            <w:r>
              <w:rPr>
                <w:noProof/>
                <w:webHidden/>
              </w:rPr>
            </w:r>
            <w:r>
              <w:rPr>
                <w:noProof/>
                <w:webHidden/>
              </w:rPr>
              <w:fldChar w:fldCharType="separate"/>
            </w:r>
            <w:r>
              <w:rPr>
                <w:noProof/>
                <w:webHidden/>
              </w:rPr>
              <w:t>32</w:t>
            </w:r>
            <w:r>
              <w:rPr>
                <w:noProof/>
                <w:webHidden/>
              </w:rPr>
              <w:fldChar w:fldCharType="end"/>
            </w:r>
          </w:hyperlink>
        </w:p>
        <w:p w14:paraId="4FFCFB22" w14:textId="753B6C8E" w:rsidR="003A4CC2" w:rsidRDefault="006005A6">
          <w:r>
            <w:rPr>
              <w:b/>
              <w:bCs/>
              <w:noProof/>
            </w:rPr>
            <w:fldChar w:fldCharType="end"/>
          </w:r>
        </w:p>
      </w:sdtContent>
    </w:sdt>
    <w:p w14:paraId="4E14FFA9" w14:textId="606DD339" w:rsidR="003A4CC2" w:rsidRDefault="009550CB" w:rsidP="003A4CC2">
      <w:pPr>
        <w:pStyle w:val="Heading1"/>
      </w:pPr>
      <w:bookmarkStart w:id="0" w:name="_Toc965639"/>
      <w:r>
        <w:lastRenderedPageBreak/>
        <w:t>I</w:t>
      </w:r>
      <w:r w:rsidR="003A4CC2">
        <w:t>ntroduction to PBCS</w:t>
      </w:r>
      <w:bookmarkStart w:id="1" w:name="_GoBack"/>
      <w:bookmarkEnd w:id="0"/>
      <w:bookmarkEnd w:id="1"/>
    </w:p>
    <w:p w14:paraId="313BD2C0" w14:textId="5F10CD0A" w:rsidR="003A4CC2" w:rsidRDefault="003A4CC2" w:rsidP="003A4CC2"/>
    <w:p w14:paraId="2E79EFBE" w14:textId="6CBB294F" w:rsidR="003A4CC2" w:rsidRDefault="003A4CC2" w:rsidP="003A4CC2">
      <w:pPr>
        <w:pStyle w:val="Heading2"/>
      </w:pPr>
      <w:bookmarkStart w:id="2" w:name="_Toc965640"/>
      <w:r>
        <w:t>What is PBCS?</w:t>
      </w:r>
      <w:bookmarkEnd w:id="2"/>
    </w:p>
    <w:p w14:paraId="6C11490C" w14:textId="77777777" w:rsidR="003A4CC2" w:rsidRDefault="003A4CC2" w:rsidP="003A4CC2">
      <w:pPr>
        <w:rPr>
          <w:b/>
          <w:sz w:val="24"/>
        </w:rPr>
      </w:pPr>
    </w:p>
    <w:p w14:paraId="16A89642" w14:textId="16EF0EA3" w:rsidR="003A4CC2" w:rsidRPr="003A4CC2" w:rsidRDefault="003A4CC2" w:rsidP="003A4CC2">
      <w:pPr>
        <w:rPr>
          <w:sz w:val="24"/>
        </w:rPr>
      </w:pPr>
      <w:r w:rsidRPr="003A4CC2">
        <w:rPr>
          <w:b/>
          <w:sz w:val="24"/>
        </w:rPr>
        <w:t>Oracle Planning and Budgeting Cloud Service (PBCS)</w:t>
      </w:r>
      <w:r w:rsidRPr="003A4CC2">
        <w:rPr>
          <w:sz w:val="24"/>
        </w:rPr>
        <w:t xml:space="preserve"> is a web-based planning solution that drives collaborative, event-based planning and forecasting models. </w:t>
      </w:r>
    </w:p>
    <w:p w14:paraId="5C991779" w14:textId="77777777" w:rsidR="003A4CC2" w:rsidRPr="003A4CC2" w:rsidRDefault="003A4CC2" w:rsidP="003A4CC2">
      <w:pPr>
        <w:rPr>
          <w:sz w:val="24"/>
        </w:rPr>
      </w:pPr>
    </w:p>
    <w:p w14:paraId="78267151" w14:textId="77777777" w:rsidR="003A4CC2" w:rsidRPr="003A4CC2" w:rsidRDefault="003A4CC2" w:rsidP="003A4CC2">
      <w:pPr>
        <w:rPr>
          <w:sz w:val="24"/>
        </w:rPr>
      </w:pPr>
      <w:r w:rsidRPr="003A4CC2">
        <w:rPr>
          <w:sz w:val="24"/>
        </w:rPr>
        <w:t xml:space="preserve">PBCS is an all-in-one tool for the end-to-end and closed-loop planning process that drives continuous business improvement. </w:t>
      </w:r>
    </w:p>
    <w:p w14:paraId="75D633FF" w14:textId="77777777" w:rsidR="003A4CC2" w:rsidRPr="003A4CC2" w:rsidRDefault="003A4CC2" w:rsidP="003A4CC2">
      <w:pPr>
        <w:rPr>
          <w:sz w:val="24"/>
        </w:rPr>
      </w:pPr>
    </w:p>
    <w:p w14:paraId="2296E8CD" w14:textId="3595BC57" w:rsidR="003A4CC2" w:rsidRPr="003A4CC2" w:rsidRDefault="003A4CC2" w:rsidP="003A4CC2">
      <w:pPr>
        <w:rPr>
          <w:sz w:val="24"/>
        </w:rPr>
      </w:pPr>
      <w:r w:rsidRPr="003A4CC2">
        <w:rPr>
          <w:sz w:val="24"/>
        </w:rPr>
        <w:t>PBCS provides the ability for all front-line managers to communicate the appropriate course of action to take and allows the budget holders to collaborate so that the planning process is streamlined and efficient.</w:t>
      </w:r>
    </w:p>
    <w:p w14:paraId="326CDEF4" w14:textId="632CA3B3" w:rsidR="003A4CC2" w:rsidRDefault="003A4CC2"/>
    <w:p w14:paraId="4290E85D" w14:textId="04E8D4F9" w:rsidR="003A4CC2" w:rsidRDefault="003A4CC2" w:rsidP="003A4CC2">
      <w:pPr>
        <w:pStyle w:val="Heading2"/>
      </w:pPr>
      <w:bookmarkStart w:id="3" w:name="_Toc965641"/>
      <w:r>
        <w:t>PBCS and Dimensions</w:t>
      </w:r>
      <w:bookmarkEnd w:id="3"/>
    </w:p>
    <w:p w14:paraId="733F07B5" w14:textId="54178DE2" w:rsidR="003A4CC2" w:rsidRDefault="003A4CC2" w:rsidP="003A4CC2"/>
    <w:p w14:paraId="0D5A10C0" w14:textId="17AB6E0A" w:rsidR="003A4CC2" w:rsidRPr="003A4CC2" w:rsidRDefault="003A4CC2" w:rsidP="003A4CC2">
      <w:pPr>
        <w:rPr>
          <w:sz w:val="24"/>
        </w:rPr>
      </w:pPr>
      <w:r w:rsidRPr="003A4CC2">
        <w:rPr>
          <w:sz w:val="24"/>
        </w:rPr>
        <w:t>PBCS is a multidimensional database server optimized for planning, analysis and management reporting applications. PBCS utilizes dimensional hierarchies and consolidates data. Plan data entered into the application is then stored in a multidimensional database.</w:t>
      </w:r>
    </w:p>
    <w:p w14:paraId="53415C1B" w14:textId="77777777" w:rsidR="003A4CC2" w:rsidRPr="003A4CC2" w:rsidRDefault="003A4CC2" w:rsidP="003A4CC2">
      <w:pPr>
        <w:rPr>
          <w:sz w:val="24"/>
        </w:rPr>
      </w:pPr>
    </w:p>
    <w:p w14:paraId="0D776728" w14:textId="0F777795" w:rsidR="003A4CC2" w:rsidRPr="003A4CC2" w:rsidRDefault="003A4CC2" w:rsidP="003A4CC2">
      <w:pPr>
        <w:rPr>
          <w:sz w:val="24"/>
        </w:rPr>
      </w:pPr>
      <w:r w:rsidRPr="003A4CC2">
        <w:rPr>
          <w:b/>
          <w:sz w:val="24"/>
        </w:rPr>
        <w:t>Dimensions</w:t>
      </w:r>
      <w:r w:rsidRPr="003A4CC2">
        <w:rPr>
          <w:sz w:val="24"/>
        </w:rPr>
        <w:t xml:space="preserve"> are the actual descriptors of the base elements that describe and store data. Years, Scenario, </w:t>
      </w:r>
      <w:r w:rsidR="00A71154">
        <w:rPr>
          <w:sz w:val="24"/>
        </w:rPr>
        <w:t>Departments, Programs</w:t>
      </w:r>
      <w:r w:rsidRPr="003A4CC2">
        <w:rPr>
          <w:sz w:val="24"/>
        </w:rPr>
        <w:t xml:space="preserve"> and Accounts are all examples of dimensions. </w:t>
      </w:r>
    </w:p>
    <w:p w14:paraId="38BD19DC" w14:textId="77777777" w:rsidR="003A4CC2" w:rsidRPr="003A4CC2" w:rsidRDefault="003A4CC2" w:rsidP="003A4CC2">
      <w:pPr>
        <w:rPr>
          <w:sz w:val="24"/>
        </w:rPr>
      </w:pPr>
    </w:p>
    <w:p w14:paraId="26AAFCEE" w14:textId="26A93420" w:rsidR="003A4CC2" w:rsidRDefault="003A4CC2" w:rsidP="003A4CC2">
      <w:pPr>
        <w:rPr>
          <w:sz w:val="24"/>
        </w:rPr>
      </w:pPr>
      <w:r w:rsidRPr="003A4CC2">
        <w:rPr>
          <w:sz w:val="24"/>
        </w:rPr>
        <w:t xml:space="preserve">Within each dimension, the individual elements are called </w:t>
      </w:r>
      <w:r w:rsidRPr="003A4CC2">
        <w:rPr>
          <w:b/>
          <w:sz w:val="24"/>
        </w:rPr>
        <w:t>members</w:t>
      </w:r>
      <w:r w:rsidRPr="003A4CC2">
        <w:rPr>
          <w:sz w:val="24"/>
        </w:rPr>
        <w:t>.</w:t>
      </w:r>
    </w:p>
    <w:p w14:paraId="444175D5" w14:textId="1E524DCA" w:rsidR="003A4CC2" w:rsidRDefault="003A4CC2" w:rsidP="003A4CC2">
      <w:pPr>
        <w:rPr>
          <w:sz w:val="24"/>
        </w:rPr>
      </w:pPr>
    </w:p>
    <w:p w14:paraId="567EF6F4" w14:textId="1007E809" w:rsidR="003A4CC2" w:rsidRDefault="003A4CC2" w:rsidP="003A4CC2">
      <w:pPr>
        <w:pStyle w:val="Heading2"/>
      </w:pPr>
      <w:bookmarkStart w:id="4" w:name="_Toc965642"/>
      <w:r>
        <w:t>PBCS Dimensions at Niagara College</w:t>
      </w:r>
      <w:bookmarkEnd w:id="4"/>
    </w:p>
    <w:p w14:paraId="1A5D49F5" w14:textId="07EB07AF" w:rsidR="003A4CC2" w:rsidRDefault="003A4CC2" w:rsidP="003A4CC2"/>
    <w:tbl>
      <w:tblPr>
        <w:tblStyle w:val="GridTable4-Accent1"/>
        <w:tblW w:w="0" w:type="auto"/>
        <w:tblLook w:val="04A0" w:firstRow="1" w:lastRow="0" w:firstColumn="1" w:lastColumn="0" w:noHBand="0" w:noVBand="1"/>
      </w:tblPr>
      <w:tblGrid>
        <w:gridCol w:w="2605"/>
        <w:gridCol w:w="6745"/>
      </w:tblGrid>
      <w:tr w:rsidR="003A4CC2" w14:paraId="77D0EDC6" w14:textId="77777777" w:rsidTr="00EF0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269F695" w14:textId="7DFA3197" w:rsidR="003A4CC2" w:rsidRPr="00EF0B13" w:rsidRDefault="003A4CC2" w:rsidP="003A4CC2">
            <w:pPr>
              <w:rPr>
                <w:sz w:val="24"/>
              </w:rPr>
            </w:pPr>
            <w:r w:rsidRPr="00EF0B13">
              <w:rPr>
                <w:sz w:val="24"/>
              </w:rPr>
              <w:t>Dimension</w:t>
            </w:r>
          </w:p>
        </w:tc>
        <w:tc>
          <w:tcPr>
            <w:tcW w:w="6745" w:type="dxa"/>
          </w:tcPr>
          <w:p w14:paraId="562580F4" w14:textId="7EF20764" w:rsidR="003A4CC2" w:rsidRPr="00EF0B13" w:rsidRDefault="003A4CC2" w:rsidP="003A4CC2">
            <w:pPr>
              <w:cnfStyle w:val="100000000000" w:firstRow="1" w:lastRow="0" w:firstColumn="0" w:lastColumn="0" w:oddVBand="0" w:evenVBand="0" w:oddHBand="0" w:evenHBand="0" w:firstRowFirstColumn="0" w:firstRowLastColumn="0" w:lastRowFirstColumn="0" w:lastRowLastColumn="0"/>
              <w:rPr>
                <w:sz w:val="24"/>
              </w:rPr>
            </w:pPr>
            <w:r w:rsidRPr="00EF0B13">
              <w:rPr>
                <w:sz w:val="24"/>
              </w:rPr>
              <w:t>Purpose</w:t>
            </w:r>
          </w:p>
        </w:tc>
      </w:tr>
      <w:tr w:rsidR="003A4CC2" w14:paraId="37877949" w14:textId="77777777" w:rsidTr="00EF0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52BE564" w14:textId="494E63F0" w:rsidR="003A4CC2" w:rsidRPr="00EF0B13" w:rsidRDefault="003A4CC2" w:rsidP="003A4CC2">
            <w:pPr>
              <w:rPr>
                <w:sz w:val="24"/>
              </w:rPr>
            </w:pPr>
            <w:r w:rsidRPr="00EF0B13">
              <w:rPr>
                <w:sz w:val="24"/>
              </w:rPr>
              <w:t>Account</w:t>
            </w:r>
          </w:p>
        </w:tc>
        <w:tc>
          <w:tcPr>
            <w:tcW w:w="6745" w:type="dxa"/>
          </w:tcPr>
          <w:p w14:paraId="100C00CD" w14:textId="1BB07A8E" w:rsidR="003A4CC2" w:rsidRPr="00EF0B13" w:rsidRDefault="003A4CC2" w:rsidP="003A4CC2">
            <w:pPr>
              <w:cnfStyle w:val="000000100000" w:firstRow="0" w:lastRow="0" w:firstColumn="0" w:lastColumn="0" w:oddVBand="0" w:evenVBand="0" w:oddHBand="1" w:evenHBand="0" w:firstRowFirstColumn="0" w:firstRowLastColumn="0" w:lastRowFirstColumn="0" w:lastRowLastColumn="0"/>
              <w:rPr>
                <w:sz w:val="24"/>
              </w:rPr>
            </w:pPr>
            <w:r w:rsidRPr="00EF0B13">
              <w:rPr>
                <w:sz w:val="24"/>
              </w:rPr>
              <w:t xml:space="preserve">Based on </w:t>
            </w:r>
            <w:r w:rsidR="00EF0B13" w:rsidRPr="00EF0B13">
              <w:rPr>
                <w:sz w:val="24"/>
              </w:rPr>
              <w:t xml:space="preserve">the </w:t>
            </w:r>
            <w:r w:rsidRPr="00EF0B13">
              <w:rPr>
                <w:sz w:val="24"/>
              </w:rPr>
              <w:t>Chart of Accounts from PeopleSoft, as well as drivers and statistical accounts</w:t>
            </w:r>
          </w:p>
        </w:tc>
      </w:tr>
      <w:tr w:rsidR="003A4CC2" w14:paraId="2245DE51" w14:textId="77777777" w:rsidTr="00EF0B13">
        <w:tc>
          <w:tcPr>
            <w:cnfStyle w:val="001000000000" w:firstRow="0" w:lastRow="0" w:firstColumn="1" w:lastColumn="0" w:oddVBand="0" w:evenVBand="0" w:oddHBand="0" w:evenHBand="0" w:firstRowFirstColumn="0" w:firstRowLastColumn="0" w:lastRowFirstColumn="0" w:lastRowLastColumn="0"/>
            <w:tcW w:w="2605" w:type="dxa"/>
          </w:tcPr>
          <w:p w14:paraId="6080F370" w14:textId="1660B5F8" w:rsidR="003A4CC2" w:rsidRPr="00EF0B13" w:rsidRDefault="003A4CC2" w:rsidP="003A4CC2">
            <w:pPr>
              <w:rPr>
                <w:sz w:val="24"/>
              </w:rPr>
            </w:pPr>
            <w:r w:rsidRPr="00EF0B13">
              <w:rPr>
                <w:sz w:val="24"/>
              </w:rPr>
              <w:t>Department</w:t>
            </w:r>
          </w:p>
        </w:tc>
        <w:tc>
          <w:tcPr>
            <w:tcW w:w="6745" w:type="dxa"/>
          </w:tcPr>
          <w:p w14:paraId="4E07F4C4" w14:textId="64F3A369" w:rsidR="003A4CC2" w:rsidRPr="00EF0B13" w:rsidRDefault="003A4CC2" w:rsidP="003A4CC2">
            <w:pPr>
              <w:cnfStyle w:val="000000000000" w:firstRow="0" w:lastRow="0" w:firstColumn="0" w:lastColumn="0" w:oddVBand="0" w:evenVBand="0" w:oddHBand="0" w:evenHBand="0" w:firstRowFirstColumn="0" w:firstRowLastColumn="0" w:lastRowFirstColumn="0" w:lastRowLastColumn="0"/>
              <w:rPr>
                <w:sz w:val="24"/>
              </w:rPr>
            </w:pPr>
            <w:r w:rsidRPr="00EF0B13">
              <w:rPr>
                <w:sz w:val="24"/>
              </w:rPr>
              <w:t>Contains the hierarchy for Divisions and Departments</w:t>
            </w:r>
          </w:p>
        </w:tc>
      </w:tr>
      <w:tr w:rsidR="003A4CC2" w14:paraId="1A2EF162" w14:textId="77777777" w:rsidTr="00EF0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25D786A" w14:textId="4B41BFF9" w:rsidR="003A4CC2" w:rsidRPr="00EF0B13" w:rsidRDefault="003A4CC2" w:rsidP="003A4CC2">
            <w:pPr>
              <w:rPr>
                <w:sz w:val="24"/>
              </w:rPr>
            </w:pPr>
            <w:r w:rsidRPr="00EF0B13">
              <w:rPr>
                <w:sz w:val="24"/>
              </w:rPr>
              <w:t>Fund</w:t>
            </w:r>
          </w:p>
        </w:tc>
        <w:tc>
          <w:tcPr>
            <w:tcW w:w="6745" w:type="dxa"/>
          </w:tcPr>
          <w:p w14:paraId="56E13EB1" w14:textId="7B8F3D45" w:rsidR="003A4CC2" w:rsidRPr="00EF0B13" w:rsidRDefault="00EF0B13" w:rsidP="003A4CC2">
            <w:pPr>
              <w:cnfStyle w:val="000000100000" w:firstRow="0" w:lastRow="0" w:firstColumn="0" w:lastColumn="0" w:oddVBand="0" w:evenVBand="0" w:oddHBand="1" w:evenHBand="0" w:firstRowFirstColumn="0" w:firstRowLastColumn="0" w:lastRowFirstColumn="0" w:lastRowLastColumn="0"/>
              <w:rPr>
                <w:sz w:val="24"/>
              </w:rPr>
            </w:pPr>
            <w:r w:rsidRPr="00EF0B13">
              <w:rPr>
                <w:sz w:val="24"/>
              </w:rPr>
              <w:t>Distinguishes</w:t>
            </w:r>
            <w:r w:rsidR="003A4CC2" w:rsidRPr="00EF0B13">
              <w:rPr>
                <w:sz w:val="24"/>
              </w:rPr>
              <w:t xml:space="preserve"> the fund. There is currently only one fund</w:t>
            </w:r>
          </w:p>
        </w:tc>
      </w:tr>
      <w:tr w:rsidR="003A4CC2" w14:paraId="7CF670AA" w14:textId="77777777" w:rsidTr="00EF0B13">
        <w:tc>
          <w:tcPr>
            <w:cnfStyle w:val="001000000000" w:firstRow="0" w:lastRow="0" w:firstColumn="1" w:lastColumn="0" w:oddVBand="0" w:evenVBand="0" w:oddHBand="0" w:evenHBand="0" w:firstRowFirstColumn="0" w:firstRowLastColumn="0" w:lastRowFirstColumn="0" w:lastRowLastColumn="0"/>
            <w:tcW w:w="2605" w:type="dxa"/>
          </w:tcPr>
          <w:p w14:paraId="253EBCAB" w14:textId="056003B2" w:rsidR="003A4CC2" w:rsidRPr="00EF0B13" w:rsidRDefault="003A4CC2" w:rsidP="003A4CC2">
            <w:pPr>
              <w:rPr>
                <w:sz w:val="24"/>
              </w:rPr>
            </w:pPr>
            <w:r w:rsidRPr="00EF0B13">
              <w:rPr>
                <w:sz w:val="24"/>
              </w:rPr>
              <w:t>Period</w:t>
            </w:r>
          </w:p>
        </w:tc>
        <w:tc>
          <w:tcPr>
            <w:tcW w:w="6745" w:type="dxa"/>
          </w:tcPr>
          <w:p w14:paraId="72D8A9C9" w14:textId="7B8A9B97" w:rsidR="003A4CC2" w:rsidRPr="00EF0B13" w:rsidRDefault="00EF0B13" w:rsidP="003A4CC2">
            <w:pPr>
              <w:cnfStyle w:val="000000000000" w:firstRow="0" w:lastRow="0" w:firstColumn="0" w:lastColumn="0" w:oddVBand="0" w:evenVBand="0" w:oddHBand="0" w:evenHBand="0" w:firstRowFirstColumn="0" w:firstRowLastColumn="0" w:lastRowFirstColumn="0" w:lastRowLastColumn="0"/>
              <w:rPr>
                <w:sz w:val="24"/>
              </w:rPr>
            </w:pPr>
            <w:r w:rsidRPr="00EF0B13">
              <w:rPr>
                <w:sz w:val="24"/>
              </w:rPr>
              <w:t>Specifies the periods of the fiscal year or academic terms such as months, quarter and total year</w:t>
            </w:r>
          </w:p>
        </w:tc>
      </w:tr>
      <w:tr w:rsidR="003A4CC2" w14:paraId="05074773" w14:textId="77777777" w:rsidTr="00EF0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54D1249" w14:textId="65E609C7" w:rsidR="003A4CC2" w:rsidRPr="00EF0B13" w:rsidRDefault="003A4CC2" w:rsidP="003A4CC2">
            <w:pPr>
              <w:rPr>
                <w:sz w:val="24"/>
              </w:rPr>
            </w:pPr>
            <w:r w:rsidRPr="00EF0B13">
              <w:rPr>
                <w:sz w:val="24"/>
              </w:rPr>
              <w:t>Position</w:t>
            </w:r>
          </w:p>
        </w:tc>
        <w:tc>
          <w:tcPr>
            <w:tcW w:w="6745" w:type="dxa"/>
          </w:tcPr>
          <w:p w14:paraId="48C33CFB" w14:textId="5046D4A6" w:rsidR="003A4CC2" w:rsidRPr="00EF0B13" w:rsidRDefault="00EF0B13" w:rsidP="003A4CC2">
            <w:pPr>
              <w:cnfStyle w:val="000000100000" w:firstRow="0" w:lastRow="0" w:firstColumn="0" w:lastColumn="0" w:oddVBand="0" w:evenVBand="0" w:oddHBand="1" w:evenHBand="0" w:firstRowFirstColumn="0" w:firstRowLastColumn="0" w:lastRowFirstColumn="0" w:lastRowLastColumn="0"/>
              <w:rPr>
                <w:sz w:val="24"/>
              </w:rPr>
            </w:pPr>
            <w:r w:rsidRPr="00EF0B13">
              <w:rPr>
                <w:sz w:val="24"/>
              </w:rPr>
              <w:t>Used to capture Employee and Position information</w:t>
            </w:r>
          </w:p>
        </w:tc>
      </w:tr>
      <w:tr w:rsidR="003A4CC2" w14:paraId="6436B6AE" w14:textId="77777777" w:rsidTr="00EF0B13">
        <w:tc>
          <w:tcPr>
            <w:cnfStyle w:val="001000000000" w:firstRow="0" w:lastRow="0" w:firstColumn="1" w:lastColumn="0" w:oddVBand="0" w:evenVBand="0" w:oddHBand="0" w:evenHBand="0" w:firstRowFirstColumn="0" w:firstRowLastColumn="0" w:lastRowFirstColumn="0" w:lastRowLastColumn="0"/>
            <w:tcW w:w="2605" w:type="dxa"/>
          </w:tcPr>
          <w:p w14:paraId="034CA73A" w14:textId="451210AD" w:rsidR="003A4CC2" w:rsidRPr="00EF0B13" w:rsidRDefault="003A4CC2" w:rsidP="003A4CC2">
            <w:pPr>
              <w:rPr>
                <w:sz w:val="24"/>
              </w:rPr>
            </w:pPr>
            <w:r w:rsidRPr="00EF0B13">
              <w:rPr>
                <w:sz w:val="24"/>
              </w:rPr>
              <w:t>Program</w:t>
            </w:r>
          </w:p>
        </w:tc>
        <w:tc>
          <w:tcPr>
            <w:tcW w:w="6745" w:type="dxa"/>
          </w:tcPr>
          <w:p w14:paraId="2EB80223" w14:textId="2BA7C7C8" w:rsidR="003A4CC2" w:rsidRPr="00EF0B13" w:rsidRDefault="00EF0B13" w:rsidP="003A4CC2">
            <w:pPr>
              <w:cnfStyle w:val="000000000000" w:firstRow="0" w:lastRow="0" w:firstColumn="0" w:lastColumn="0" w:oddVBand="0" w:evenVBand="0" w:oddHBand="0" w:evenHBand="0" w:firstRowFirstColumn="0" w:firstRowLastColumn="0" w:lastRowFirstColumn="0" w:lastRowLastColumn="0"/>
              <w:rPr>
                <w:sz w:val="24"/>
              </w:rPr>
            </w:pPr>
            <w:r w:rsidRPr="00EF0B13">
              <w:rPr>
                <w:sz w:val="24"/>
              </w:rPr>
              <w:t>Defines Academic and Non-Academic Programs</w:t>
            </w:r>
          </w:p>
        </w:tc>
      </w:tr>
      <w:tr w:rsidR="003A4CC2" w14:paraId="4654B961" w14:textId="77777777" w:rsidTr="00EF0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20B2A5F" w14:textId="3C1B1E8A" w:rsidR="003A4CC2" w:rsidRPr="00EF0B13" w:rsidRDefault="003A4CC2" w:rsidP="003A4CC2">
            <w:pPr>
              <w:rPr>
                <w:sz w:val="24"/>
              </w:rPr>
            </w:pPr>
            <w:r w:rsidRPr="00EF0B13">
              <w:rPr>
                <w:sz w:val="24"/>
              </w:rPr>
              <w:t>Project</w:t>
            </w:r>
          </w:p>
        </w:tc>
        <w:tc>
          <w:tcPr>
            <w:tcW w:w="6745" w:type="dxa"/>
          </w:tcPr>
          <w:p w14:paraId="21654D57" w14:textId="2DF4B920" w:rsidR="003A4CC2" w:rsidRPr="00EF0B13" w:rsidRDefault="00EF0B13" w:rsidP="003A4CC2">
            <w:pPr>
              <w:cnfStyle w:val="000000100000" w:firstRow="0" w:lastRow="0" w:firstColumn="0" w:lastColumn="0" w:oddVBand="0" w:evenVBand="0" w:oddHBand="1" w:evenHBand="0" w:firstRowFirstColumn="0" w:firstRowLastColumn="0" w:lastRowFirstColumn="0" w:lastRowLastColumn="0"/>
              <w:rPr>
                <w:sz w:val="24"/>
              </w:rPr>
            </w:pPr>
            <w:r w:rsidRPr="00EF0B13">
              <w:rPr>
                <w:sz w:val="24"/>
              </w:rPr>
              <w:t>Defines the project</w:t>
            </w:r>
          </w:p>
        </w:tc>
      </w:tr>
      <w:tr w:rsidR="003A4CC2" w14:paraId="0481FAF0" w14:textId="77777777" w:rsidTr="00EF0B13">
        <w:tc>
          <w:tcPr>
            <w:cnfStyle w:val="001000000000" w:firstRow="0" w:lastRow="0" w:firstColumn="1" w:lastColumn="0" w:oddVBand="0" w:evenVBand="0" w:oddHBand="0" w:evenHBand="0" w:firstRowFirstColumn="0" w:firstRowLastColumn="0" w:lastRowFirstColumn="0" w:lastRowLastColumn="0"/>
            <w:tcW w:w="2605" w:type="dxa"/>
          </w:tcPr>
          <w:p w14:paraId="3B588F9C" w14:textId="6017F30D" w:rsidR="003A4CC2" w:rsidRPr="00EF0B13" w:rsidRDefault="003A4CC2" w:rsidP="003A4CC2">
            <w:pPr>
              <w:rPr>
                <w:sz w:val="24"/>
              </w:rPr>
            </w:pPr>
            <w:r w:rsidRPr="00EF0B13">
              <w:rPr>
                <w:sz w:val="24"/>
              </w:rPr>
              <w:t>Scenario</w:t>
            </w:r>
          </w:p>
        </w:tc>
        <w:tc>
          <w:tcPr>
            <w:tcW w:w="6745" w:type="dxa"/>
          </w:tcPr>
          <w:p w14:paraId="21A3C4DA" w14:textId="212141E1" w:rsidR="003A4CC2" w:rsidRPr="00EF0B13" w:rsidRDefault="00EF0B13" w:rsidP="003A4CC2">
            <w:pPr>
              <w:cnfStyle w:val="000000000000" w:firstRow="0" w:lastRow="0" w:firstColumn="0" w:lastColumn="0" w:oddVBand="0" w:evenVBand="0" w:oddHBand="0" w:evenHBand="0" w:firstRowFirstColumn="0" w:firstRowLastColumn="0" w:lastRowFirstColumn="0" w:lastRowLastColumn="0"/>
              <w:rPr>
                <w:sz w:val="24"/>
              </w:rPr>
            </w:pPr>
            <w:r w:rsidRPr="00EF0B13">
              <w:rPr>
                <w:sz w:val="24"/>
              </w:rPr>
              <w:t>Specifies a data classification</w:t>
            </w:r>
            <w:r>
              <w:rPr>
                <w:sz w:val="24"/>
              </w:rPr>
              <w:t>:</w:t>
            </w:r>
          </w:p>
          <w:p w14:paraId="7DD4155C" w14:textId="77777777" w:rsidR="00EF0B13" w:rsidRPr="00EF0B13" w:rsidRDefault="00EF0B13" w:rsidP="00EF0B13">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4"/>
              </w:rPr>
            </w:pPr>
            <w:r w:rsidRPr="00EF0B13">
              <w:rPr>
                <w:sz w:val="24"/>
              </w:rPr>
              <w:t>Actual – actual data loaded from PeopleSoft</w:t>
            </w:r>
          </w:p>
          <w:p w14:paraId="7DFC1F1F" w14:textId="77777777" w:rsidR="00EF0B13" w:rsidRPr="00EF0B13" w:rsidRDefault="00EF0B13" w:rsidP="00EF0B13">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4"/>
              </w:rPr>
            </w:pPr>
            <w:r w:rsidRPr="00EF0B13">
              <w:rPr>
                <w:sz w:val="24"/>
              </w:rPr>
              <w:t>Budget – Reflects budget or inputs from users</w:t>
            </w:r>
          </w:p>
          <w:p w14:paraId="4F8A378D" w14:textId="3AD9B12A" w:rsidR="00EF0B13" w:rsidRPr="00EF0B13" w:rsidRDefault="00EF0B13" w:rsidP="00EF0B13">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sz w:val="24"/>
              </w:rPr>
            </w:pPr>
            <w:r w:rsidRPr="00EF0B13">
              <w:rPr>
                <w:sz w:val="24"/>
              </w:rPr>
              <w:t>Forecast – Corresponds to predictions for upcoming periods</w:t>
            </w:r>
          </w:p>
        </w:tc>
      </w:tr>
      <w:tr w:rsidR="003A4CC2" w14:paraId="5A83E717" w14:textId="77777777" w:rsidTr="00EF0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9846D15" w14:textId="29736159" w:rsidR="003A4CC2" w:rsidRPr="00EF0B13" w:rsidRDefault="003A4CC2" w:rsidP="003A4CC2">
            <w:pPr>
              <w:rPr>
                <w:sz w:val="24"/>
              </w:rPr>
            </w:pPr>
            <w:r w:rsidRPr="00EF0B13">
              <w:rPr>
                <w:sz w:val="24"/>
              </w:rPr>
              <w:t>Version</w:t>
            </w:r>
          </w:p>
        </w:tc>
        <w:tc>
          <w:tcPr>
            <w:tcW w:w="6745" w:type="dxa"/>
          </w:tcPr>
          <w:p w14:paraId="38597255" w14:textId="1CF98FFB" w:rsidR="003A4CC2" w:rsidRPr="00EF0B13" w:rsidRDefault="00EF0B13" w:rsidP="003A4CC2">
            <w:pPr>
              <w:cnfStyle w:val="000000100000" w:firstRow="0" w:lastRow="0" w:firstColumn="0" w:lastColumn="0" w:oddVBand="0" w:evenVBand="0" w:oddHBand="1" w:evenHBand="0" w:firstRowFirstColumn="0" w:firstRowLastColumn="0" w:lastRowFirstColumn="0" w:lastRowLastColumn="0"/>
              <w:rPr>
                <w:sz w:val="24"/>
              </w:rPr>
            </w:pPr>
            <w:r w:rsidRPr="00EF0B13">
              <w:rPr>
                <w:sz w:val="24"/>
              </w:rPr>
              <w:t>To allow multiple iterations of a plan, modeling possible outcomes, managing dissemination of data and facilitating target setting</w:t>
            </w:r>
          </w:p>
        </w:tc>
      </w:tr>
      <w:tr w:rsidR="003A4CC2" w14:paraId="0B05D9DA" w14:textId="77777777" w:rsidTr="00EF0B13">
        <w:tc>
          <w:tcPr>
            <w:cnfStyle w:val="001000000000" w:firstRow="0" w:lastRow="0" w:firstColumn="1" w:lastColumn="0" w:oddVBand="0" w:evenVBand="0" w:oddHBand="0" w:evenHBand="0" w:firstRowFirstColumn="0" w:firstRowLastColumn="0" w:lastRowFirstColumn="0" w:lastRowLastColumn="0"/>
            <w:tcW w:w="2605" w:type="dxa"/>
          </w:tcPr>
          <w:p w14:paraId="114550C0" w14:textId="5AAAC0C7" w:rsidR="003A4CC2" w:rsidRPr="00EF0B13" w:rsidRDefault="003A4CC2" w:rsidP="003A4CC2">
            <w:pPr>
              <w:rPr>
                <w:sz w:val="24"/>
              </w:rPr>
            </w:pPr>
            <w:r w:rsidRPr="00EF0B13">
              <w:rPr>
                <w:sz w:val="24"/>
              </w:rPr>
              <w:t>Years</w:t>
            </w:r>
          </w:p>
        </w:tc>
        <w:tc>
          <w:tcPr>
            <w:tcW w:w="6745" w:type="dxa"/>
          </w:tcPr>
          <w:p w14:paraId="2B377EBD" w14:textId="22536DF1" w:rsidR="003A4CC2" w:rsidRPr="00EF0B13" w:rsidRDefault="00EF0B13" w:rsidP="003A4CC2">
            <w:pPr>
              <w:cnfStyle w:val="000000000000" w:firstRow="0" w:lastRow="0" w:firstColumn="0" w:lastColumn="0" w:oddVBand="0" w:evenVBand="0" w:oddHBand="0" w:evenHBand="0" w:firstRowFirstColumn="0" w:firstRowLastColumn="0" w:lastRowFirstColumn="0" w:lastRowLastColumn="0"/>
              <w:rPr>
                <w:sz w:val="24"/>
              </w:rPr>
            </w:pPr>
            <w:r w:rsidRPr="00EF0B13">
              <w:rPr>
                <w:sz w:val="24"/>
              </w:rPr>
              <w:t>Corresponds to the fiscal year</w:t>
            </w:r>
          </w:p>
        </w:tc>
      </w:tr>
    </w:tbl>
    <w:p w14:paraId="7F42D7FD" w14:textId="18E5B814" w:rsidR="00EF0B13" w:rsidRDefault="00EF0B13" w:rsidP="00EF0B13">
      <w:pPr>
        <w:pStyle w:val="Heading1"/>
      </w:pPr>
      <w:bookmarkStart w:id="5" w:name="_Toc965643"/>
      <w:r>
        <w:lastRenderedPageBreak/>
        <w:t>Accessing PBCS</w:t>
      </w:r>
      <w:bookmarkEnd w:id="5"/>
    </w:p>
    <w:p w14:paraId="3FD38652" w14:textId="30D4D454" w:rsidR="00EF0B13" w:rsidRDefault="00EF0B13" w:rsidP="00EF0B13"/>
    <w:p w14:paraId="366B3737" w14:textId="7C28C98E" w:rsidR="00EF0B13" w:rsidRPr="00655F07" w:rsidRDefault="00EF0B13" w:rsidP="00EF0B13">
      <w:pPr>
        <w:rPr>
          <w:sz w:val="24"/>
          <w:szCs w:val="24"/>
        </w:rPr>
      </w:pPr>
      <w:r w:rsidRPr="00EF0B13">
        <w:rPr>
          <w:sz w:val="24"/>
          <w:szCs w:val="24"/>
        </w:rPr>
        <w:t xml:space="preserve">Planning and Budgeting is cloud-based and can be accessed via any computer with internet access. </w:t>
      </w:r>
    </w:p>
    <w:p w14:paraId="43C94A04" w14:textId="1C2957FE" w:rsidR="00EF0B13" w:rsidRPr="00655F07" w:rsidRDefault="00EF0B13" w:rsidP="00EF0B13">
      <w:pPr>
        <w:rPr>
          <w:sz w:val="24"/>
          <w:szCs w:val="24"/>
        </w:rPr>
      </w:pPr>
    </w:p>
    <w:p w14:paraId="79216B42" w14:textId="6D193ACF" w:rsidR="00EF0B13" w:rsidRPr="00655F07" w:rsidRDefault="00EF0B13" w:rsidP="00EF0B13">
      <w:pPr>
        <w:rPr>
          <w:sz w:val="24"/>
          <w:szCs w:val="24"/>
        </w:rPr>
      </w:pPr>
      <w:r w:rsidRPr="00655F07">
        <w:rPr>
          <w:sz w:val="24"/>
          <w:szCs w:val="24"/>
        </w:rPr>
        <w:t>PBCS can be accessed through the Niagara College portal:</w:t>
      </w:r>
    </w:p>
    <w:p w14:paraId="7BF20A49" w14:textId="0F8192BA" w:rsidR="00EF0B13" w:rsidRPr="00655F07" w:rsidRDefault="00EF0B13" w:rsidP="00EF0B13">
      <w:pPr>
        <w:rPr>
          <w:sz w:val="24"/>
          <w:szCs w:val="24"/>
        </w:rPr>
      </w:pPr>
    </w:p>
    <w:p w14:paraId="78E694F3" w14:textId="7FAF6515" w:rsidR="00EF0B13" w:rsidRPr="00655F07" w:rsidRDefault="000A07F0" w:rsidP="00EF0B13">
      <w:pPr>
        <w:rPr>
          <w:sz w:val="24"/>
          <w:szCs w:val="24"/>
        </w:rPr>
      </w:pPr>
      <w:hyperlink r:id="rId9" w:history="1">
        <w:r w:rsidR="00EF0B13" w:rsidRPr="00655F07">
          <w:rPr>
            <w:rStyle w:val="Hyperlink"/>
            <w:sz w:val="24"/>
            <w:szCs w:val="24"/>
          </w:rPr>
          <w:t>https://portalnc.niagaracollege.ca/</w:t>
        </w:r>
      </w:hyperlink>
    </w:p>
    <w:p w14:paraId="75FC516C" w14:textId="06C5C4DA" w:rsidR="00EF0B13" w:rsidRPr="00655F07" w:rsidRDefault="00EF0B13" w:rsidP="00EF0B13">
      <w:pPr>
        <w:rPr>
          <w:sz w:val="24"/>
          <w:szCs w:val="24"/>
        </w:rPr>
      </w:pPr>
    </w:p>
    <w:p w14:paraId="6C1D9A29" w14:textId="796DA4C8" w:rsidR="00EF0B13" w:rsidRPr="00655F07" w:rsidRDefault="00EF0B13" w:rsidP="00EF0B13">
      <w:pPr>
        <w:rPr>
          <w:sz w:val="24"/>
          <w:szCs w:val="24"/>
        </w:rPr>
      </w:pPr>
      <w:r w:rsidRPr="00655F07">
        <w:rPr>
          <w:sz w:val="24"/>
          <w:szCs w:val="24"/>
        </w:rPr>
        <w:t xml:space="preserve">Login to the Portal using your Niagara College credentials and </w:t>
      </w:r>
      <w:r w:rsidR="00655F07" w:rsidRPr="00655F07">
        <w:rPr>
          <w:sz w:val="24"/>
          <w:szCs w:val="24"/>
        </w:rPr>
        <w:t xml:space="preserve">click on the </w:t>
      </w:r>
      <w:r w:rsidR="00655F07" w:rsidRPr="00655F07">
        <w:rPr>
          <w:b/>
          <w:sz w:val="24"/>
          <w:szCs w:val="24"/>
        </w:rPr>
        <w:t>More Applications</w:t>
      </w:r>
      <w:r w:rsidR="00655F07" w:rsidRPr="00655F07">
        <w:rPr>
          <w:sz w:val="24"/>
          <w:szCs w:val="24"/>
        </w:rPr>
        <w:t xml:space="preserve"> icon at the top:</w:t>
      </w:r>
    </w:p>
    <w:p w14:paraId="7E577B2C" w14:textId="7D1D4430" w:rsidR="00655F07" w:rsidRPr="00655F07" w:rsidRDefault="00655F07" w:rsidP="00EF0B13">
      <w:pPr>
        <w:rPr>
          <w:sz w:val="24"/>
          <w:szCs w:val="24"/>
        </w:rPr>
      </w:pPr>
    </w:p>
    <w:p w14:paraId="66CDD35B" w14:textId="4653680B" w:rsidR="00655F07" w:rsidRPr="00655F07" w:rsidRDefault="00655F07" w:rsidP="00EF0B13">
      <w:pPr>
        <w:rPr>
          <w:sz w:val="24"/>
          <w:szCs w:val="24"/>
        </w:rPr>
      </w:pPr>
      <w:r w:rsidRPr="00655F07">
        <w:rPr>
          <w:noProof/>
          <w:sz w:val="24"/>
          <w:szCs w:val="24"/>
          <w:lang w:val="en-CA" w:eastAsia="en-CA"/>
        </w:rPr>
        <w:drawing>
          <wp:inline distT="0" distB="0" distL="0" distR="0" wp14:anchorId="7350D038" wp14:editId="3BFBCF7B">
            <wp:extent cx="1467055" cy="92405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C8577.tmp"/>
                    <pic:cNvPicPr/>
                  </pic:nvPicPr>
                  <pic:blipFill>
                    <a:blip r:embed="rId10">
                      <a:extLst>
                        <a:ext uri="{28A0092B-C50C-407E-A947-70E740481C1C}">
                          <a14:useLocalDpi xmlns:a14="http://schemas.microsoft.com/office/drawing/2010/main" val="0"/>
                        </a:ext>
                      </a:extLst>
                    </a:blip>
                    <a:stretch>
                      <a:fillRect/>
                    </a:stretch>
                  </pic:blipFill>
                  <pic:spPr>
                    <a:xfrm>
                      <a:off x="0" y="0"/>
                      <a:ext cx="1467055" cy="924054"/>
                    </a:xfrm>
                    <a:prstGeom prst="rect">
                      <a:avLst/>
                    </a:prstGeom>
                  </pic:spPr>
                </pic:pic>
              </a:graphicData>
            </a:graphic>
          </wp:inline>
        </w:drawing>
      </w:r>
    </w:p>
    <w:p w14:paraId="08CB36FB" w14:textId="3A93C463" w:rsidR="00655F07" w:rsidRPr="00655F07" w:rsidRDefault="00655F07" w:rsidP="00EF0B13">
      <w:pPr>
        <w:rPr>
          <w:sz w:val="24"/>
          <w:szCs w:val="24"/>
        </w:rPr>
      </w:pPr>
    </w:p>
    <w:p w14:paraId="51E1D02C" w14:textId="77777777" w:rsidR="00655F07" w:rsidRPr="00EF0B13" w:rsidRDefault="00655F07" w:rsidP="00EF0B13">
      <w:pPr>
        <w:rPr>
          <w:sz w:val="24"/>
          <w:szCs w:val="24"/>
        </w:rPr>
      </w:pPr>
    </w:p>
    <w:p w14:paraId="6FE25A80" w14:textId="39EDB84B" w:rsidR="00EF0B13" w:rsidRPr="00655F07" w:rsidRDefault="00655F07" w:rsidP="00EF0B13">
      <w:pPr>
        <w:rPr>
          <w:sz w:val="24"/>
          <w:szCs w:val="24"/>
        </w:rPr>
      </w:pPr>
      <w:r w:rsidRPr="00655F07">
        <w:rPr>
          <w:sz w:val="24"/>
          <w:szCs w:val="24"/>
        </w:rPr>
        <w:t xml:space="preserve">Expand the </w:t>
      </w:r>
      <w:r w:rsidRPr="00655F07">
        <w:rPr>
          <w:b/>
          <w:sz w:val="24"/>
          <w:szCs w:val="24"/>
        </w:rPr>
        <w:t xml:space="preserve">All </w:t>
      </w:r>
      <w:r w:rsidRPr="00655F07">
        <w:rPr>
          <w:sz w:val="24"/>
          <w:szCs w:val="24"/>
        </w:rPr>
        <w:t xml:space="preserve">link and click on the </w:t>
      </w:r>
      <w:r w:rsidRPr="00A71154">
        <w:rPr>
          <w:b/>
          <w:sz w:val="24"/>
          <w:szCs w:val="24"/>
        </w:rPr>
        <w:t>P</w:t>
      </w:r>
      <w:r w:rsidRPr="00655F07">
        <w:rPr>
          <w:b/>
          <w:sz w:val="24"/>
          <w:szCs w:val="24"/>
        </w:rPr>
        <w:t>BCS</w:t>
      </w:r>
      <w:r w:rsidRPr="00655F07">
        <w:rPr>
          <w:sz w:val="24"/>
          <w:szCs w:val="24"/>
        </w:rPr>
        <w:t xml:space="preserve"> icon</w:t>
      </w:r>
      <w:r w:rsidR="006617A1">
        <w:rPr>
          <w:sz w:val="24"/>
          <w:szCs w:val="24"/>
        </w:rPr>
        <w:t xml:space="preserve"> - If you would like to favorite the link to appear on your home page, select the star</w:t>
      </w:r>
      <w:r w:rsidRPr="00655F07">
        <w:rPr>
          <w:sz w:val="24"/>
          <w:szCs w:val="24"/>
        </w:rPr>
        <w:t>:</w:t>
      </w:r>
    </w:p>
    <w:p w14:paraId="55BA6D0B" w14:textId="6BF6134A" w:rsidR="00655F07" w:rsidRPr="00655F07" w:rsidRDefault="00655F07" w:rsidP="00EF0B13">
      <w:pPr>
        <w:rPr>
          <w:sz w:val="24"/>
          <w:szCs w:val="24"/>
        </w:rPr>
      </w:pPr>
    </w:p>
    <w:p w14:paraId="5A4EE4FC" w14:textId="672A4FCB" w:rsidR="00655F07" w:rsidRDefault="0030601D" w:rsidP="00EF0B13">
      <w:pPr>
        <w:rPr>
          <w:sz w:val="24"/>
          <w:szCs w:val="24"/>
        </w:rPr>
      </w:pPr>
      <w:r>
        <w:rPr>
          <w:noProof/>
          <w:sz w:val="24"/>
          <w:szCs w:val="24"/>
          <w:lang w:val="en-CA" w:eastAsia="en-CA"/>
        </w:rPr>
        <w:drawing>
          <wp:inline distT="0" distB="0" distL="0" distR="0" wp14:anchorId="5D441BE0" wp14:editId="3FBFD608">
            <wp:extent cx="1514686" cy="105742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C2FE.tmp"/>
                    <pic:cNvPicPr/>
                  </pic:nvPicPr>
                  <pic:blipFill>
                    <a:blip r:embed="rId11">
                      <a:extLst>
                        <a:ext uri="{28A0092B-C50C-407E-A947-70E740481C1C}">
                          <a14:useLocalDpi xmlns:a14="http://schemas.microsoft.com/office/drawing/2010/main" val="0"/>
                        </a:ext>
                      </a:extLst>
                    </a:blip>
                    <a:stretch>
                      <a:fillRect/>
                    </a:stretch>
                  </pic:blipFill>
                  <pic:spPr>
                    <a:xfrm>
                      <a:off x="0" y="0"/>
                      <a:ext cx="1514686" cy="1057423"/>
                    </a:xfrm>
                    <a:prstGeom prst="rect">
                      <a:avLst/>
                    </a:prstGeom>
                  </pic:spPr>
                </pic:pic>
              </a:graphicData>
            </a:graphic>
          </wp:inline>
        </w:drawing>
      </w:r>
    </w:p>
    <w:p w14:paraId="225EE228" w14:textId="1377DB2F" w:rsidR="00655F07" w:rsidRDefault="00655F07" w:rsidP="00EF0B13">
      <w:pPr>
        <w:rPr>
          <w:sz w:val="24"/>
          <w:szCs w:val="24"/>
        </w:rPr>
      </w:pPr>
    </w:p>
    <w:p w14:paraId="7820465B" w14:textId="57CEEED3" w:rsidR="00655F07" w:rsidRDefault="00655F07" w:rsidP="00EF0B13">
      <w:pPr>
        <w:rPr>
          <w:b/>
          <w:sz w:val="24"/>
          <w:szCs w:val="24"/>
        </w:rPr>
      </w:pPr>
      <w:r>
        <w:rPr>
          <w:sz w:val="24"/>
          <w:szCs w:val="24"/>
        </w:rPr>
        <w:t xml:space="preserve">This will take you directly to the application </w:t>
      </w:r>
      <w:r w:rsidRPr="00655F07">
        <w:rPr>
          <w:b/>
          <w:sz w:val="24"/>
          <w:szCs w:val="24"/>
        </w:rPr>
        <w:t xml:space="preserve">Home </w:t>
      </w:r>
      <w:r w:rsidR="0040495B">
        <w:rPr>
          <w:b/>
          <w:sz w:val="24"/>
          <w:szCs w:val="24"/>
        </w:rPr>
        <w:t>Page</w:t>
      </w:r>
      <w:r>
        <w:rPr>
          <w:b/>
          <w:sz w:val="24"/>
          <w:szCs w:val="24"/>
        </w:rPr>
        <w:t>.</w:t>
      </w:r>
    </w:p>
    <w:p w14:paraId="450B359A" w14:textId="5A142903" w:rsidR="00655F07" w:rsidRDefault="00655F07" w:rsidP="00EF0B13">
      <w:pPr>
        <w:rPr>
          <w:sz w:val="24"/>
          <w:szCs w:val="24"/>
        </w:rPr>
      </w:pPr>
    </w:p>
    <w:p w14:paraId="527650A6" w14:textId="15036441" w:rsidR="00655F07" w:rsidRDefault="008B6510" w:rsidP="00EF0B13">
      <w:pPr>
        <w:rPr>
          <w:sz w:val="24"/>
          <w:szCs w:val="24"/>
        </w:rPr>
      </w:pPr>
      <w:r>
        <w:rPr>
          <w:noProof/>
          <w:sz w:val="24"/>
          <w:szCs w:val="24"/>
          <w:lang w:val="en-CA" w:eastAsia="en-CA"/>
        </w:rPr>
        <w:drawing>
          <wp:inline distT="0" distB="0" distL="0" distR="0" wp14:anchorId="3E29DF77" wp14:editId="2785F7DD">
            <wp:extent cx="3390900" cy="252795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CBBE4.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3220" cy="2537143"/>
                    </a:xfrm>
                    <a:prstGeom prst="rect">
                      <a:avLst/>
                    </a:prstGeom>
                  </pic:spPr>
                </pic:pic>
              </a:graphicData>
            </a:graphic>
          </wp:inline>
        </w:drawing>
      </w:r>
    </w:p>
    <w:p w14:paraId="45550DD8" w14:textId="2A80A7D3" w:rsidR="00655F07" w:rsidRDefault="00F95823" w:rsidP="00F95823">
      <w:pPr>
        <w:pStyle w:val="Heading2"/>
      </w:pPr>
      <w:bookmarkStart w:id="6" w:name="_Toc965644"/>
      <w:r>
        <w:lastRenderedPageBreak/>
        <w:t>Home Page Overview</w:t>
      </w:r>
      <w:bookmarkEnd w:id="6"/>
    </w:p>
    <w:p w14:paraId="24B30286" w14:textId="77777777" w:rsidR="00F95823" w:rsidRPr="00F95823" w:rsidRDefault="00F95823" w:rsidP="00F95823"/>
    <w:p w14:paraId="7C607CFC" w14:textId="11C86025" w:rsidR="00F95823" w:rsidRDefault="00F95823" w:rsidP="00F95823">
      <w:pPr>
        <w:rPr>
          <w:sz w:val="24"/>
          <w:szCs w:val="24"/>
        </w:rPr>
      </w:pPr>
      <w:r w:rsidRPr="00F95823">
        <w:rPr>
          <w:sz w:val="24"/>
          <w:szCs w:val="24"/>
        </w:rPr>
        <w:t>The navigation flow is made up of clusters and cards:</w:t>
      </w:r>
    </w:p>
    <w:p w14:paraId="4F1D1686" w14:textId="77777777" w:rsidR="00F95823" w:rsidRPr="00F95823" w:rsidRDefault="00F95823" w:rsidP="00F95823">
      <w:pPr>
        <w:rPr>
          <w:sz w:val="24"/>
          <w:szCs w:val="24"/>
        </w:rPr>
      </w:pPr>
    </w:p>
    <w:p w14:paraId="28998077" w14:textId="77777777" w:rsidR="00F95823" w:rsidRPr="00F95823" w:rsidRDefault="00F95823" w:rsidP="00F95823">
      <w:pPr>
        <w:pStyle w:val="ListParagraph"/>
        <w:numPr>
          <w:ilvl w:val="0"/>
          <w:numId w:val="2"/>
        </w:numPr>
        <w:rPr>
          <w:sz w:val="24"/>
          <w:szCs w:val="24"/>
        </w:rPr>
      </w:pPr>
      <w:r w:rsidRPr="00F95823">
        <w:rPr>
          <w:b/>
          <w:sz w:val="24"/>
          <w:szCs w:val="24"/>
        </w:rPr>
        <w:t>Cards</w:t>
      </w:r>
      <w:r w:rsidRPr="00F95823">
        <w:rPr>
          <w:sz w:val="24"/>
          <w:szCs w:val="24"/>
        </w:rPr>
        <w:t xml:space="preserve"> represent the different objects in Planning and Budgeting, such as forms, reports, and dashboards. </w:t>
      </w:r>
    </w:p>
    <w:p w14:paraId="2CF7EC01" w14:textId="29F5FD87" w:rsidR="00655F07" w:rsidRDefault="00F95823" w:rsidP="00F95823">
      <w:pPr>
        <w:pStyle w:val="ListParagraph"/>
        <w:numPr>
          <w:ilvl w:val="0"/>
          <w:numId w:val="2"/>
        </w:numPr>
        <w:rPr>
          <w:sz w:val="24"/>
          <w:szCs w:val="24"/>
        </w:rPr>
      </w:pPr>
      <w:r w:rsidRPr="00F95823">
        <w:rPr>
          <w:b/>
          <w:sz w:val="24"/>
          <w:szCs w:val="24"/>
        </w:rPr>
        <w:t>Clusters</w:t>
      </w:r>
      <w:r w:rsidRPr="00F95823">
        <w:rPr>
          <w:sz w:val="24"/>
          <w:szCs w:val="24"/>
        </w:rPr>
        <w:t xml:space="preserve"> are a grouping of cards. Each cluster groups like business processes.</w:t>
      </w:r>
    </w:p>
    <w:p w14:paraId="5D0BFEA1" w14:textId="4D8002B2" w:rsidR="00F95823" w:rsidRDefault="00F95823" w:rsidP="00F95823">
      <w:pPr>
        <w:rPr>
          <w:sz w:val="24"/>
          <w:szCs w:val="24"/>
        </w:rPr>
      </w:pPr>
    </w:p>
    <w:p w14:paraId="42F4344A" w14:textId="48C31650" w:rsidR="00F95823" w:rsidRDefault="005B55E5" w:rsidP="00F95823">
      <w:pPr>
        <w:rPr>
          <w:sz w:val="24"/>
          <w:szCs w:val="24"/>
        </w:rPr>
      </w:pPr>
      <w:r>
        <w:rPr>
          <w:noProof/>
          <w:sz w:val="24"/>
          <w:szCs w:val="24"/>
          <w:lang w:val="en-CA" w:eastAsia="en-CA"/>
        </w:rPr>
        <w:drawing>
          <wp:inline distT="0" distB="0" distL="0" distR="0" wp14:anchorId="7C6B2E12" wp14:editId="1E9EAF98">
            <wp:extent cx="5939790" cy="319659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196590"/>
                    </a:xfrm>
                    <a:prstGeom prst="rect">
                      <a:avLst/>
                    </a:prstGeom>
                    <a:noFill/>
                    <a:ln>
                      <a:noFill/>
                    </a:ln>
                  </pic:spPr>
                </pic:pic>
              </a:graphicData>
            </a:graphic>
          </wp:inline>
        </w:drawing>
      </w:r>
    </w:p>
    <w:p w14:paraId="0040BE1A" w14:textId="13C186BF" w:rsidR="00F95823" w:rsidRDefault="00F95823" w:rsidP="00F95823">
      <w:pPr>
        <w:rPr>
          <w:sz w:val="24"/>
          <w:szCs w:val="24"/>
        </w:rPr>
      </w:pPr>
    </w:p>
    <w:p w14:paraId="31CDA712" w14:textId="29143033" w:rsidR="0040495B" w:rsidRDefault="0040495B" w:rsidP="0040495B">
      <w:pPr>
        <w:rPr>
          <w:sz w:val="24"/>
          <w:szCs w:val="24"/>
        </w:rPr>
      </w:pPr>
      <w:r w:rsidRPr="0040495B">
        <w:rPr>
          <w:sz w:val="24"/>
          <w:szCs w:val="24"/>
        </w:rPr>
        <w:t>You may return to th</w:t>
      </w:r>
      <w:r>
        <w:rPr>
          <w:sz w:val="24"/>
          <w:szCs w:val="24"/>
        </w:rPr>
        <w:t>e</w:t>
      </w:r>
      <w:r w:rsidRPr="0040495B">
        <w:rPr>
          <w:sz w:val="24"/>
          <w:szCs w:val="24"/>
        </w:rPr>
        <w:t xml:space="preserve"> home </w:t>
      </w:r>
      <w:r>
        <w:rPr>
          <w:sz w:val="24"/>
          <w:szCs w:val="24"/>
        </w:rPr>
        <w:t>page</w:t>
      </w:r>
      <w:r w:rsidRPr="0040495B">
        <w:rPr>
          <w:sz w:val="24"/>
          <w:szCs w:val="24"/>
        </w:rPr>
        <w:t xml:space="preserve"> by:</w:t>
      </w:r>
    </w:p>
    <w:p w14:paraId="4BE494FA" w14:textId="77777777" w:rsidR="0040495B" w:rsidRPr="0040495B" w:rsidRDefault="0040495B" w:rsidP="0040495B">
      <w:pPr>
        <w:rPr>
          <w:sz w:val="24"/>
          <w:szCs w:val="24"/>
        </w:rPr>
      </w:pPr>
    </w:p>
    <w:p w14:paraId="398F3B93" w14:textId="77777777" w:rsidR="0040495B" w:rsidRPr="0040495B" w:rsidRDefault="0040495B" w:rsidP="00AD674F">
      <w:pPr>
        <w:numPr>
          <w:ilvl w:val="0"/>
          <w:numId w:val="23"/>
        </w:numPr>
        <w:rPr>
          <w:sz w:val="24"/>
          <w:szCs w:val="24"/>
        </w:rPr>
      </w:pPr>
      <w:r w:rsidRPr="0040495B">
        <w:rPr>
          <w:sz w:val="24"/>
          <w:szCs w:val="24"/>
        </w:rPr>
        <w:t>Clicking the Niagara College logo</w:t>
      </w:r>
    </w:p>
    <w:p w14:paraId="46ED4EAB" w14:textId="77777777" w:rsidR="0040495B" w:rsidRPr="0040495B" w:rsidRDefault="0040495B" w:rsidP="00AD674F">
      <w:pPr>
        <w:numPr>
          <w:ilvl w:val="0"/>
          <w:numId w:val="23"/>
        </w:numPr>
        <w:rPr>
          <w:sz w:val="24"/>
          <w:szCs w:val="24"/>
        </w:rPr>
      </w:pPr>
      <w:r w:rsidRPr="0040495B">
        <w:rPr>
          <w:sz w:val="24"/>
          <w:szCs w:val="24"/>
        </w:rPr>
        <w:t xml:space="preserve">Clicking </w:t>
      </w:r>
      <w:r w:rsidRPr="0040495B">
        <w:rPr>
          <w:b/>
          <w:bCs/>
          <w:sz w:val="24"/>
          <w:szCs w:val="24"/>
        </w:rPr>
        <w:t xml:space="preserve">Home </w:t>
      </w:r>
    </w:p>
    <w:p w14:paraId="025B0BA8" w14:textId="1B341B8E" w:rsidR="00F95823" w:rsidRDefault="00F95823" w:rsidP="00F95823">
      <w:pPr>
        <w:rPr>
          <w:sz w:val="24"/>
          <w:szCs w:val="24"/>
        </w:rPr>
      </w:pPr>
    </w:p>
    <w:p w14:paraId="3911DD2B" w14:textId="0689E454" w:rsidR="0040495B" w:rsidRDefault="0040495B" w:rsidP="00F95823">
      <w:pPr>
        <w:rPr>
          <w:sz w:val="24"/>
          <w:szCs w:val="24"/>
        </w:rPr>
      </w:pPr>
      <w:r>
        <w:rPr>
          <w:noProof/>
          <w:sz w:val="24"/>
          <w:szCs w:val="24"/>
          <w:lang w:val="en-CA" w:eastAsia="en-CA"/>
        </w:rPr>
        <w:drawing>
          <wp:inline distT="0" distB="0" distL="0" distR="0" wp14:anchorId="6D96919E" wp14:editId="06BDEAF1">
            <wp:extent cx="5943600" cy="8407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7C3201.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840740"/>
                    </a:xfrm>
                    <a:prstGeom prst="rect">
                      <a:avLst/>
                    </a:prstGeom>
                  </pic:spPr>
                </pic:pic>
              </a:graphicData>
            </a:graphic>
          </wp:inline>
        </w:drawing>
      </w:r>
    </w:p>
    <w:p w14:paraId="73092F26" w14:textId="20BE0E75" w:rsidR="0040495B" w:rsidRDefault="0040495B" w:rsidP="00F95823">
      <w:pPr>
        <w:rPr>
          <w:sz w:val="24"/>
          <w:szCs w:val="24"/>
        </w:rPr>
      </w:pPr>
    </w:p>
    <w:p w14:paraId="363D6AEF" w14:textId="6D3C10CA" w:rsidR="0040495B" w:rsidRDefault="0040495B" w:rsidP="00F95823">
      <w:pPr>
        <w:rPr>
          <w:sz w:val="24"/>
          <w:szCs w:val="24"/>
        </w:rPr>
      </w:pPr>
    </w:p>
    <w:p w14:paraId="345CF78A" w14:textId="6D91412C" w:rsidR="0040495B" w:rsidRDefault="0040495B" w:rsidP="00F95823">
      <w:pPr>
        <w:rPr>
          <w:sz w:val="24"/>
          <w:szCs w:val="24"/>
        </w:rPr>
      </w:pPr>
    </w:p>
    <w:p w14:paraId="787E1F3B" w14:textId="19810A28" w:rsidR="0040495B" w:rsidRDefault="0040495B" w:rsidP="00F95823">
      <w:pPr>
        <w:rPr>
          <w:sz w:val="24"/>
          <w:szCs w:val="24"/>
        </w:rPr>
      </w:pPr>
    </w:p>
    <w:p w14:paraId="066F4D6B" w14:textId="05B632BC" w:rsidR="0040495B" w:rsidRDefault="0040495B" w:rsidP="00F95823">
      <w:pPr>
        <w:rPr>
          <w:sz w:val="24"/>
          <w:szCs w:val="24"/>
        </w:rPr>
      </w:pPr>
    </w:p>
    <w:p w14:paraId="39C50787" w14:textId="56BE867B" w:rsidR="008B6510" w:rsidRDefault="008B6510" w:rsidP="00F95823">
      <w:pPr>
        <w:rPr>
          <w:sz w:val="24"/>
          <w:szCs w:val="24"/>
        </w:rPr>
      </w:pPr>
    </w:p>
    <w:p w14:paraId="6639FE9D" w14:textId="59E9B662" w:rsidR="008B6510" w:rsidRDefault="008B6510" w:rsidP="00F95823">
      <w:pPr>
        <w:rPr>
          <w:sz w:val="24"/>
          <w:szCs w:val="24"/>
        </w:rPr>
      </w:pPr>
    </w:p>
    <w:p w14:paraId="7606B646" w14:textId="7A8B921D" w:rsidR="008B6510" w:rsidRDefault="008B6510" w:rsidP="00F95823">
      <w:pPr>
        <w:rPr>
          <w:sz w:val="24"/>
          <w:szCs w:val="24"/>
        </w:rPr>
      </w:pPr>
    </w:p>
    <w:p w14:paraId="577157F2" w14:textId="77777777" w:rsidR="008B6510" w:rsidRDefault="008B6510" w:rsidP="00F95823">
      <w:pPr>
        <w:rPr>
          <w:sz w:val="24"/>
          <w:szCs w:val="24"/>
        </w:rPr>
      </w:pPr>
    </w:p>
    <w:p w14:paraId="72BE0534" w14:textId="77777777" w:rsidR="0040495B" w:rsidRPr="0040495B" w:rsidRDefault="0040495B" w:rsidP="0040495B">
      <w:pPr>
        <w:rPr>
          <w:sz w:val="24"/>
          <w:szCs w:val="24"/>
        </w:rPr>
      </w:pPr>
      <w:r w:rsidRPr="0040495B">
        <w:rPr>
          <w:sz w:val="24"/>
          <w:szCs w:val="24"/>
        </w:rPr>
        <w:lastRenderedPageBreak/>
        <w:t xml:space="preserve">The </w:t>
      </w:r>
      <w:r w:rsidRPr="0040495B">
        <w:rPr>
          <w:b/>
          <w:bCs/>
          <w:sz w:val="24"/>
          <w:szCs w:val="24"/>
        </w:rPr>
        <w:t xml:space="preserve">Navigator </w:t>
      </w:r>
      <w:r w:rsidRPr="0040495B">
        <w:rPr>
          <w:sz w:val="24"/>
          <w:szCs w:val="24"/>
        </w:rPr>
        <w:t xml:space="preserve">shows all forms, tools, and preferences available within Planning and Budgeting. </w:t>
      </w:r>
    </w:p>
    <w:p w14:paraId="4BD71F0B" w14:textId="77777777" w:rsidR="0040495B" w:rsidRDefault="0040495B" w:rsidP="0040495B">
      <w:pPr>
        <w:pStyle w:val="ListParagraph"/>
        <w:rPr>
          <w:sz w:val="24"/>
          <w:szCs w:val="24"/>
        </w:rPr>
      </w:pPr>
    </w:p>
    <w:p w14:paraId="7EDA9A38" w14:textId="76976C2B" w:rsidR="0040495B" w:rsidRPr="0040495B" w:rsidRDefault="0040495B" w:rsidP="00AD674F">
      <w:pPr>
        <w:pStyle w:val="ListParagraph"/>
        <w:numPr>
          <w:ilvl w:val="0"/>
          <w:numId w:val="3"/>
        </w:numPr>
        <w:rPr>
          <w:sz w:val="24"/>
          <w:szCs w:val="24"/>
        </w:rPr>
      </w:pPr>
      <w:r w:rsidRPr="0040495B">
        <w:rPr>
          <w:sz w:val="24"/>
          <w:szCs w:val="24"/>
        </w:rPr>
        <w:t>While you have access to Navigator, it is recommended you use the navigation flows to carry out all budgeting tasks.</w:t>
      </w:r>
    </w:p>
    <w:p w14:paraId="32281F0D" w14:textId="16CED964" w:rsidR="0040495B" w:rsidRDefault="0040495B" w:rsidP="00F95823">
      <w:pPr>
        <w:rPr>
          <w:sz w:val="24"/>
          <w:szCs w:val="24"/>
        </w:rPr>
      </w:pPr>
    </w:p>
    <w:p w14:paraId="1876967D" w14:textId="24F55AC8" w:rsidR="0040495B" w:rsidRDefault="0040495B" w:rsidP="00F95823">
      <w:pPr>
        <w:rPr>
          <w:sz w:val="24"/>
          <w:szCs w:val="24"/>
        </w:rPr>
      </w:pPr>
      <w:r>
        <w:rPr>
          <w:noProof/>
          <w:lang w:val="en-CA" w:eastAsia="en-CA"/>
        </w:rPr>
        <w:drawing>
          <wp:inline distT="0" distB="0" distL="0" distR="0" wp14:anchorId="797484D0" wp14:editId="06180E29">
            <wp:extent cx="4362450" cy="3714750"/>
            <wp:effectExtent l="0" t="0" r="0" b="0"/>
            <wp:docPr id="8" name="Picture 3">
              <a:extLst xmlns:a="http://schemas.openxmlformats.org/drawingml/2006/main">
                <a:ext uri="{FF2B5EF4-FFF2-40B4-BE49-F238E27FC236}">
                  <a16:creationId xmlns:a16="http://schemas.microsoft.com/office/drawing/2014/main" id="{FEA8CF2B-15B7-4DC9-A088-9E0B300EF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EA8CF2B-15B7-4DC9-A088-9E0B300EF07D}"/>
                        </a:ext>
                      </a:extLst>
                    </pic:cNvPr>
                    <pic:cNvPicPr>
                      <a:picLocks noChangeAspect="1"/>
                    </pic:cNvPicPr>
                  </pic:nvPicPr>
                  <pic:blipFill>
                    <a:blip r:embed="rId15"/>
                    <a:stretch>
                      <a:fillRect/>
                    </a:stretch>
                  </pic:blipFill>
                  <pic:spPr>
                    <a:xfrm>
                      <a:off x="0" y="0"/>
                      <a:ext cx="4362450" cy="3714750"/>
                    </a:xfrm>
                    <a:prstGeom prst="rect">
                      <a:avLst/>
                    </a:prstGeom>
                  </pic:spPr>
                </pic:pic>
              </a:graphicData>
            </a:graphic>
          </wp:inline>
        </w:drawing>
      </w:r>
    </w:p>
    <w:p w14:paraId="73A865FF" w14:textId="76279616" w:rsidR="0040495B" w:rsidRDefault="0040495B" w:rsidP="00F95823">
      <w:pPr>
        <w:rPr>
          <w:sz w:val="24"/>
          <w:szCs w:val="24"/>
        </w:rPr>
      </w:pPr>
    </w:p>
    <w:p w14:paraId="67B5D3DC" w14:textId="458D8127" w:rsidR="0040495B" w:rsidRDefault="0040495B" w:rsidP="00F95823">
      <w:pPr>
        <w:rPr>
          <w:sz w:val="24"/>
          <w:szCs w:val="24"/>
        </w:rPr>
      </w:pPr>
    </w:p>
    <w:p w14:paraId="79CB8B3D" w14:textId="134B5D6F" w:rsidR="0040495B" w:rsidRDefault="0040495B" w:rsidP="0040495B">
      <w:pPr>
        <w:rPr>
          <w:sz w:val="24"/>
          <w:szCs w:val="24"/>
        </w:rPr>
      </w:pPr>
      <w:r w:rsidRPr="0040495B">
        <w:rPr>
          <w:sz w:val="24"/>
          <w:szCs w:val="24"/>
        </w:rPr>
        <w:t xml:space="preserve">The </w:t>
      </w:r>
      <w:r w:rsidRPr="0040495B">
        <w:rPr>
          <w:b/>
          <w:bCs/>
          <w:sz w:val="24"/>
          <w:szCs w:val="24"/>
        </w:rPr>
        <w:t xml:space="preserve">Activity Pane </w:t>
      </w:r>
      <w:r w:rsidRPr="0040495B">
        <w:rPr>
          <w:sz w:val="24"/>
          <w:szCs w:val="24"/>
        </w:rPr>
        <w:t>shows a list of recent activity and favorited objects.</w:t>
      </w:r>
      <w:r>
        <w:rPr>
          <w:sz w:val="24"/>
          <w:szCs w:val="24"/>
        </w:rPr>
        <w:t xml:space="preserve"> </w:t>
      </w:r>
      <w:r w:rsidRPr="0040495B">
        <w:rPr>
          <w:sz w:val="24"/>
          <w:szCs w:val="24"/>
        </w:rPr>
        <w:t xml:space="preserve">To favorite an object, click </w:t>
      </w:r>
      <w:r>
        <w:rPr>
          <w:sz w:val="24"/>
          <w:szCs w:val="24"/>
        </w:rPr>
        <w:t>on the star icon.</w:t>
      </w:r>
    </w:p>
    <w:p w14:paraId="2C443FD8" w14:textId="1847ACA5" w:rsidR="0040495B" w:rsidRDefault="0040495B" w:rsidP="0040495B">
      <w:pPr>
        <w:rPr>
          <w:sz w:val="24"/>
          <w:szCs w:val="24"/>
        </w:rPr>
      </w:pPr>
    </w:p>
    <w:p w14:paraId="10B6E1C7" w14:textId="4D4C2219" w:rsidR="0040495B" w:rsidRDefault="0040495B" w:rsidP="0040495B">
      <w:pPr>
        <w:rPr>
          <w:sz w:val="24"/>
          <w:szCs w:val="24"/>
        </w:rPr>
      </w:pPr>
      <w:r>
        <w:rPr>
          <w:noProof/>
          <w:sz w:val="24"/>
          <w:szCs w:val="24"/>
          <w:lang w:val="en-CA" w:eastAsia="en-CA"/>
        </w:rPr>
        <w:drawing>
          <wp:inline distT="0" distB="0" distL="0" distR="0" wp14:anchorId="245D1C6B" wp14:editId="69A933F0">
            <wp:extent cx="4001058" cy="26673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7C6FFC.tmp"/>
                    <pic:cNvPicPr/>
                  </pic:nvPicPr>
                  <pic:blipFill>
                    <a:blip r:embed="rId16">
                      <a:extLst>
                        <a:ext uri="{28A0092B-C50C-407E-A947-70E740481C1C}">
                          <a14:useLocalDpi xmlns:a14="http://schemas.microsoft.com/office/drawing/2010/main" val="0"/>
                        </a:ext>
                      </a:extLst>
                    </a:blip>
                    <a:stretch>
                      <a:fillRect/>
                    </a:stretch>
                  </pic:blipFill>
                  <pic:spPr>
                    <a:xfrm>
                      <a:off x="0" y="0"/>
                      <a:ext cx="4001058" cy="2667372"/>
                    </a:xfrm>
                    <a:prstGeom prst="rect">
                      <a:avLst/>
                    </a:prstGeom>
                  </pic:spPr>
                </pic:pic>
              </a:graphicData>
            </a:graphic>
          </wp:inline>
        </w:drawing>
      </w:r>
    </w:p>
    <w:p w14:paraId="7CC4EA73" w14:textId="3E49F829" w:rsidR="0040495B" w:rsidRDefault="009C4D7B" w:rsidP="009C4D7B">
      <w:pPr>
        <w:pStyle w:val="Heading2"/>
      </w:pPr>
      <w:bookmarkStart w:id="7" w:name="_Toc965645"/>
      <w:r>
        <w:lastRenderedPageBreak/>
        <w:t xml:space="preserve">Setting </w:t>
      </w:r>
      <w:r w:rsidR="00B42480">
        <w:t>PBCS Preferences</w:t>
      </w:r>
      <w:bookmarkEnd w:id="7"/>
    </w:p>
    <w:p w14:paraId="334FF69E" w14:textId="36C2256C" w:rsidR="00B42480" w:rsidRDefault="00B42480" w:rsidP="00B42480"/>
    <w:p w14:paraId="208A97FE" w14:textId="1CDA1E98" w:rsidR="00B42480" w:rsidRPr="00B42480" w:rsidRDefault="00B42480" w:rsidP="00B42480">
      <w:r w:rsidRPr="00B42480">
        <w:rPr>
          <w:sz w:val="24"/>
        </w:rPr>
        <w:t xml:space="preserve">To access Preferences, click the </w:t>
      </w:r>
      <w:r w:rsidRPr="00B42480">
        <w:rPr>
          <w:b/>
          <w:bCs/>
          <w:sz w:val="24"/>
        </w:rPr>
        <w:t>Tools</w:t>
      </w:r>
      <w:r w:rsidRPr="00B42480">
        <w:rPr>
          <w:sz w:val="24"/>
        </w:rPr>
        <w:t xml:space="preserve"> cluster, then select the </w:t>
      </w:r>
      <w:r w:rsidRPr="00B42480">
        <w:rPr>
          <w:b/>
          <w:bCs/>
          <w:sz w:val="24"/>
        </w:rPr>
        <w:t>User Preferences</w:t>
      </w:r>
      <w:r w:rsidRPr="00B42480">
        <w:rPr>
          <w:sz w:val="24"/>
        </w:rPr>
        <w:t xml:space="preserve"> card.</w:t>
      </w:r>
    </w:p>
    <w:p w14:paraId="5122629F" w14:textId="77777777" w:rsidR="00B42480" w:rsidRPr="00B42480" w:rsidRDefault="00B42480" w:rsidP="00B42480"/>
    <w:p w14:paraId="532E370E" w14:textId="1FBC633B" w:rsidR="0040495B" w:rsidRDefault="008B6510" w:rsidP="0040495B">
      <w:pPr>
        <w:rPr>
          <w:sz w:val="24"/>
          <w:szCs w:val="24"/>
        </w:rPr>
      </w:pPr>
      <w:r>
        <w:rPr>
          <w:noProof/>
          <w:sz w:val="24"/>
          <w:szCs w:val="24"/>
          <w:lang w:val="en-CA" w:eastAsia="en-CA"/>
        </w:rPr>
        <w:drawing>
          <wp:inline distT="0" distB="0" distL="0" distR="0" wp14:anchorId="3D4F06BB" wp14:editId="21696BC3">
            <wp:extent cx="3314715" cy="2353586"/>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0131" cy="2371632"/>
                    </a:xfrm>
                    <a:prstGeom prst="rect">
                      <a:avLst/>
                    </a:prstGeom>
                    <a:noFill/>
                    <a:ln>
                      <a:noFill/>
                    </a:ln>
                  </pic:spPr>
                </pic:pic>
              </a:graphicData>
            </a:graphic>
          </wp:inline>
        </w:drawing>
      </w:r>
    </w:p>
    <w:p w14:paraId="6CDDA2C0" w14:textId="0DB97E17" w:rsidR="00B42480" w:rsidRDefault="00B42480" w:rsidP="0040495B">
      <w:pPr>
        <w:rPr>
          <w:sz w:val="24"/>
          <w:szCs w:val="24"/>
        </w:rPr>
      </w:pPr>
    </w:p>
    <w:p w14:paraId="2026DFD8" w14:textId="001A2F82" w:rsidR="00B42480" w:rsidRPr="0040495B" w:rsidRDefault="004E44BA" w:rsidP="00B42480">
      <w:pPr>
        <w:pStyle w:val="Heading3"/>
      </w:pPr>
      <w:bookmarkStart w:id="8" w:name="_Toc965646"/>
      <w:r>
        <w:t>User</w:t>
      </w:r>
      <w:r w:rsidR="00B42480">
        <w:t xml:space="preserve"> </w:t>
      </w:r>
      <w:r w:rsidR="00E225EC">
        <w:t>Preferences</w:t>
      </w:r>
      <w:bookmarkEnd w:id="8"/>
    </w:p>
    <w:p w14:paraId="60A09407" w14:textId="29BDE2A4" w:rsidR="0040495B" w:rsidRDefault="0040495B" w:rsidP="00F95823">
      <w:pPr>
        <w:rPr>
          <w:sz w:val="24"/>
          <w:szCs w:val="24"/>
        </w:rPr>
      </w:pPr>
    </w:p>
    <w:p w14:paraId="1730AF3E" w14:textId="13D893A2" w:rsidR="00B42480" w:rsidRDefault="00B42480" w:rsidP="00B42480">
      <w:pPr>
        <w:rPr>
          <w:sz w:val="24"/>
          <w:szCs w:val="24"/>
        </w:rPr>
      </w:pPr>
      <w:r w:rsidRPr="00B42480">
        <w:rPr>
          <w:b/>
          <w:sz w:val="24"/>
          <w:szCs w:val="24"/>
        </w:rPr>
        <w:t>Note</w:t>
      </w:r>
      <w:r w:rsidRPr="00B42480">
        <w:rPr>
          <w:sz w:val="24"/>
          <w:szCs w:val="24"/>
        </w:rPr>
        <w:t>: While there are many Preference options, generally you can choose the Administrator’s Settings for Application Defaults. However, these are some recommended user specific settings;</w:t>
      </w:r>
    </w:p>
    <w:p w14:paraId="76A46B97" w14:textId="77777777" w:rsidR="00B42480" w:rsidRPr="00B42480" w:rsidRDefault="00B42480" w:rsidP="00B42480">
      <w:pPr>
        <w:rPr>
          <w:sz w:val="24"/>
          <w:szCs w:val="24"/>
        </w:rPr>
      </w:pPr>
    </w:p>
    <w:p w14:paraId="65222855" w14:textId="10084280" w:rsidR="006617A1" w:rsidRDefault="006617A1" w:rsidP="006617A1">
      <w:pPr>
        <w:numPr>
          <w:ilvl w:val="0"/>
          <w:numId w:val="4"/>
        </w:numPr>
        <w:rPr>
          <w:sz w:val="24"/>
          <w:szCs w:val="24"/>
        </w:rPr>
      </w:pPr>
      <w:r w:rsidRPr="004E44BA">
        <w:rPr>
          <w:b/>
          <w:sz w:val="24"/>
          <w:szCs w:val="24"/>
        </w:rPr>
        <w:t>General</w:t>
      </w:r>
      <w:r>
        <w:rPr>
          <w:sz w:val="24"/>
          <w:szCs w:val="24"/>
        </w:rPr>
        <w:t xml:space="preserve"> – Set time zone to Eastern Standard Time and select </w:t>
      </w:r>
      <w:r w:rsidRPr="000A07F0">
        <w:rPr>
          <w:b/>
          <w:sz w:val="24"/>
          <w:szCs w:val="24"/>
        </w:rPr>
        <w:t>Use Administrator’s Settings</w:t>
      </w:r>
      <w:r>
        <w:rPr>
          <w:sz w:val="24"/>
          <w:szCs w:val="24"/>
        </w:rPr>
        <w:t xml:space="preserve"> under Alias Setting and Approvals</w:t>
      </w:r>
    </w:p>
    <w:p w14:paraId="27EBF155" w14:textId="219612A3" w:rsidR="00201028" w:rsidRDefault="00201028" w:rsidP="00201028">
      <w:pPr>
        <w:ind w:left="720"/>
        <w:rPr>
          <w:sz w:val="24"/>
          <w:szCs w:val="24"/>
        </w:rPr>
      </w:pPr>
    </w:p>
    <w:p w14:paraId="1555B901" w14:textId="5A5E18C2" w:rsidR="00201028" w:rsidRDefault="004E44BA" w:rsidP="00201028">
      <w:pPr>
        <w:ind w:left="720"/>
        <w:rPr>
          <w:sz w:val="24"/>
          <w:szCs w:val="24"/>
        </w:rPr>
      </w:pPr>
      <w:r>
        <w:rPr>
          <w:noProof/>
          <w:sz w:val="24"/>
          <w:szCs w:val="24"/>
        </w:rPr>
        <w:drawing>
          <wp:inline distT="0" distB="0" distL="0" distR="0" wp14:anchorId="66E8A643" wp14:editId="0BA64B1E">
            <wp:extent cx="5324475" cy="195913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C8FDEF.tmp"/>
                    <pic:cNvPicPr/>
                  </pic:nvPicPr>
                  <pic:blipFill>
                    <a:blip r:embed="rId18">
                      <a:extLst>
                        <a:ext uri="{28A0092B-C50C-407E-A947-70E740481C1C}">
                          <a14:useLocalDpi xmlns:a14="http://schemas.microsoft.com/office/drawing/2010/main" val="0"/>
                        </a:ext>
                      </a:extLst>
                    </a:blip>
                    <a:stretch>
                      <a:fillRect/>
                    </a:stretch>
                  </pic:blipFill>
                  <pic:spPr>
                    <a:xfrm>
                      <a:off x="0" y="0"/>
                      <a:ext cx="5327114" cy="1960105"/>
                    </a:xfrm>
                    <a:prstGeom prst="rect">
                      <a:avLst/>
                    </a:prstGeom>
                  </pic:spPr>
                </pic:pic>
              </a:graphicData>
            </a:graphic>
          </wp:inline>
        </w:drawing>
      </w:r>
    </w:p>
    <w:p w14:paraId="6AB43FF6" w14:textId="77777777" w:rsidR="00201028" w:rsidRDefault="00201028" w:rsidP="00201028">
      <w:pPr>
        <w:ind w:left="720"/>
        <w:rPr>
          <w:sz w:val="24"/>
          <w:szCs w:val="24"/>
        </w:rPr>
      </w:pPr>
    </w:p>
    <w:p w14:paraId="53665789" w14:textId="059C6E28" w:rsidR="006617A1" w:rsidRDefault="006617A1" w:rsidP="006617A1">
      <w:pPr>
        <w:numPr>
          <w:ilvl w:val="0"/>
          <w:numId w:val="4"/>
        </w:numPr>
        <w:rPr>
          <w:sz w:val="24"/>
          <w:szCs w:val="24"/>
        </w:rPr>
      </w:pPr>
      <w:r w:rsidRPr="004E44BA">
        <w:rPr>
          <w:b/>
          <w:sz w:val="24"/>
          <w:szCs w:val="24"/>
        </w:rPr>
        <w:t>Display</w:t>
      </w:r>
      <w:r>
        <w:rPr>
          <w:sz w:val="24"/>
          <w:szCs w:val="24"/>
        </w:rPr>
        <w:t xml:space="preserve"> – </w:t>
      </w:r>
      <w:r w:rsidR="000A07F0">
        <w:rPr>
          <w:sz w:val="24"/>
          <w:szCs w:val="24"/>
        </w:rPr>
        <w:t>Select Use</w:t>
      </w:r>
      <w:r w:rsidRPr="000A07F0">
        <w:rPr>
          <w:b/>
          <w:sz w:val="24"/>
          <w:szCs w:val="24"/>
        </w:rPr>
        <w:t xml:space="preserve"> </w:t>
      </w:r>
      <w:r w:rsidR="000446EA" w:rsidRPr="000A07F0">
        <w:rPr>
          <w:b/>
          <w:sz w:val="24"/>
          <w:szCs w:val="24"/>
        </w:rPr>
        <w:t>Administrator’s</w:t>
      </w:r>
      <w:r w:rsidRPr="000A07F0">
        <w:rPr>
          <w:b/>
          <w:sz w:val="24"/>
          <w:szCs w:val="24"/>
        </w:rPr>
        <w:t xml:space="preserve"> Settings</w:t>
      </w:r>
      <w:r>
        <w:rPr>
          <w:sz w:val="24"/>
          <w:szCs w:val="24"/>
        </w:rPr>
        <w:t xml:space="preserve"> under Number Formatting, Page Options and Other Options</w:t>
      </w:r>
    </w:p>
    <w:p w14:paraId="5D3AA71B" w14:textId="65A65134" w:rsidR="004E44BA" w:rsidRDefault="004E44BA" w:rsidP="004E44BA">
      <w:pPr>
        <w:rPr>
          <w:sz w:val="24"/>
          <w:szCs w:val="24"/>
        </w:rPr>
      </w:pPr>
    </w:p>
    <w:p w14:paraId="38862DE7" w14:textId="04CBF7F4" w:rsidR="004E44BA" w:rsidRDefault="004E44BA" w:rsidP="004E44BA">
      <w:pPr>
        <w:ind w:left="720"/>
        <w:rPr>
          <w:sz w:val="24"/>
          <w:szCs w:val="24"/>
        </w:rPr>
      </w:pPr>
      <w:r>
        <w:rPr>
          <w:noProof/>
          <w:sz w:val="24"/>
          <w:szCs w:val="24"/>
        </w:rPr>
        <w:lastRenderedPageBreak/>
        <w:drawing>
          <wp:inline distT="0" distB="0" distL="0" distR="0" wp14:anchorId="1FF3ED96" wp14:editId="3F3957D0">
            <wp:extent cx="5943600" cy="2554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C866C7.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554605"/>
                    </a:xfrm>
                    <a:prstGeom prst="rect">
                      <a:avLst/>
                    </a:prstGeom>
                  </pic:spPr>
                </pic:pic>
              </a:graphicData>
            </a:graphic>
          </wp:inline>
        </w:drawing>
      </w:r>
    </w:p>
    <w:p w14:paraId="0B200E97" w14:textId="77777777" w:rsidR="004E44BA" w:rsidRPr="004E44BA" w:rsidRDefault="004E44BA" w:rsidP="004E44BA">
      <w:pPr>
        <w:ind w:left="720"/>
        <w:rPr>
          <w:sz w:val="24"/>
          <w:szCs w:val="24"/>
        </w:rPr>
      </w:pPr>
    </w:p>
    <w:p w14:paraId="41BFAA7A" w14:textId="15EAABB8" w:rsidR="00B42480" w:rsidRDefault="00B42480" w:rsidP="00AD674F">
      <w:pPr>
        <w:numPr>
          <w:ilvl w:val="0"/>
          <w:numId w:val="4"/>
        </w:numPr>
        <w:rPr>
          <w:sz w:val="24"/>
          <w:szCs w:val="24"/>
        </w:rPr>
      </w:pPr>
      <w:r w:rsidRPr="00B42480">
        <w:rPr>
          <w:b/>
          <w:sz w:val="24"/>
          <w:szCs w:val="24"/>
        </w:rPr>
        <w:t>Notifications</w:t>
      </w:r>
      <w:r w:rsidRPr="00B42480">
        <w:rPr>
          <w:sz w:val="24"/>
          <w:szCs w:val="24"/>
        </w:rPr>
        <w:t xml:space="preserve"> – Enter </w:t>
      </w:r>
      <w:r w:rsidR="000A07F0">
        <w:rPr>
          <w:sz w:val="24"/>
          <w:szCs w:val="24"/>
        </w:rPr>
        <w:t xml:space="preserve">your </w:t>
      </w:r>
      <w:r w:rsidRPr="00B42480">
        <w:rPr>
          <w:sz w:val="24"/>
          <w:szCs w:val="24"/>
        </w:rPr>
        <w:t xml:space="preserve">e-mail address </w:t>
      </w:r>
      <w:r w:rsidR="006617A1">
        <w:rPr>
          <w:sz w:val="24"/>
          <w:szCs w:val="24"/>
        </w:rPr>
        <w:t xml:space="preserve">and select </w:t>
      </w:r>
      <w:r w:rsidR="006617A1" w:rsidRPr="000A07F0">
        <w:rPr>
          <w:b/>
          <w:sz w:val="24"/>
          <w:szCs w:val="24"/>
        </w:rPr>
        <w:t>Use Administrator’s Settings</w:t>
      </w:r>
      <w:r w:rsidR="006617A1" w:rsidRPr="00B42480">
        <w:rPr>
          <w:sz w:val="24"/>
          <w:szCs w:val="24"/>
        </w:rPr>
        <w:t xml:space="preserve"> </w:t>
      </w:r>
      <w:r w:rsidRPr="00B42480">
        <w:rPr>
          <w:sz w:val="24"/>
          <w:szCs w:val="24"/>
        </w:rPr>
        <w:t>to receive system notifications</w:t>
      </w:r>
    </w:p>
    <w:p w14:paraId="66CA6D8F" w14:textId="7ED9FE3B" w:rsidR="004E44BA" w:rsidRDefault="004E44BA" w:rsidP="004E44BA">
      <w:pPr>
        <w:rPr>
          <w:sz w:val="24"/>
          <w:szCs w:val="24"/>
        </w:rPr>
      </w:pPr>
    </w:p>
    <w:p w14:paraId="0BFB243C" w14:textId="5F0E90B5" w:rsidR="004E44BA" w:rsidRDefault="004E44BA" w:rsidP="004E44BA">
      <w:pPr>
        <w:ind w:left="720"/>
        <w:rPr>
          <w:sz w:val="24"/>
          <w:szCs w:val="24"/>
        </w:rPr>
      </w:pPr>
      <w:r>
        <w:rPr>
          <w:noProof/>
          <w:sz w:val="24"/>
          <w:szCs w:val="24"/>
        </w:rPr>
        <w:drawing>
          <wp:inline distT="0" distB="0" distL="0" distR="0" wp14:anchorId="4CD251D6" wp14:editId="0BBB1662">
            <wp:extent cx="5943600" cy="1057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C8BA53.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1057275"/>
                    </a:xfrm>
                    <a:prstGeom prst="rect">
                      <a:avLst/>
                    </a:prstGeom>
                  </pic:spPr>
                </pic:pic>
              </a:graphicData>
            </a:graphic>
          </wp:inline>
        </w:drawing>
      </w:r>
    </w:p>
    <w:p w14:paraId="56B46F1A" w14:textId="77777777" w:rsidR="004E44BA" w:rsidRPr="00B42480" w:rsidRDefault="004E44BA" w:rsidP="004E44BA">
      <w:pPr>
        <w:rPr>
          <w:sz w:val="24"/>
          <w:szCs w:val="24"/>
        </w:rPr>
      </w:pPr>
    </w:p>
    <w:p w14:paraId="2BDA213F" w14:textId="22AA9575" w:rsidR="00B42480" w:rsidRPr="004E44BA" w:rsidRDefault="00B42480" w:rsidP="008418F0">
      <w:pPr>
        <w:numPr>
          <w:ilvl w:val="0"/>
          <w:numId w:val="4"/>
        </w:numPr>
        <w:rPr>
          <w:sz w:val="24"/>
        </w:rPr>
      </w:pPr>
      <w:r w:rsidRPr="004E44BA">
        <w:rPr>
          <w:b/>
          <w:sz w:val="24"/>
          <w:szCs w:val="24"/>
        </w:rPr>
        <w:t>User Variables</w:t>
      </w:r>
      <w:r w:rsidRPr="004E44BA">
        <w:rPr>
          <w:sz w:val="24"/>
          <w:szCs w:val="24"/>
        </w:rPr>
        <w:t xml:space="preserve"> – </w:t>
      </w:r>
      <w:r w:rsidR="004E44BA">
        <w:rPr>
          <w:sz w:val="24"/>
          <w:szCs w:val="24"/>
        </w:rPr>
        <w:t>A</w:t>
      </w:r>
      <w:r w:rsidRPr="004E44BA">
        <w:rPr>
          <w:sz w:val="24"/>
        </w:rPr>
        <w:t xml:space="preserve">ct as filters in forms, enabling users to only see data and information that are relevant to them. </w:t>
      </w:r>
    </w:p>
    <w:p w14:paraId="50CDD3A3" w14:textId="77777777" w:rsidR="00B42480" w:rsidRPr="00B42480" w:rsidRDefault="00B42480" w:rsidP="00B42480">
      <w:pPr>
        <w:rPr>
          <w:sz w:val="24"/>
        </w:rPr>
      </w:pPr>
    </w:p>
    <w:p w14:paraId="6A3A2BED" w14:textId="033CE3B8" w:rsidR="00B42480" w:rsidRDefault="00B42480" w:rsidP="00AD674F">
      <w:pPr>
        <w:numPr>
          <w:ilvl w:val="0"/>
          <w:numId w:val="5"/>
        </w:numPr>
        <w:rPr>
          <w:sz w:val="24"/>
        </w:rPr>
      </w:pPr>
      <w:r w:rsidRPr="00B42480">
        <w:rPr>
          <w:sz w:val="24"/>
        </w:rPr>
        <w:t>When you open a form, the members you set as user variables will already be set in the form.</w:t>
      </w:r>
    </w:p>
    <w:p w14:paraId="51F8B29B" w14:textId="77777777" w:rsidR="00B42480" w:rsidRPr="00B42480" w:rsidRDefault="00B42480" w:rsidP="00B42480">
      <w:pPr>
        <w:ind w:left="720"/>
        <w:rPr>
          <w:sz w:val="24"/>
        </w:rPr>
      </w:pPr>
    </w:p>
    <w:p w14:paraId="1A45BA7B" w14:textId="16BFACE6" w:rsidR="00B42480" w:rsidRDefault="00B42480" w:rsidP="00545C2D">
      <w:pPr>
        <w:ind w:left="720"/>
        <w:rPr>
          <w:b/>
          <w:bCs/>
          <w:sz w:val="24"/>
        </w:rPr>
      </w:pPr>
      <w:r w:rsidRPr="00B42480">
        <w:rPr>
          <w:sz w:val="24"/>
        </w:rPr>
        <w:t xml:space="preserve">User variables only need to be set once, but they can be changed at any time. Members can be selected for each dimension by clicking </w:t>
      </w:r>
      <w:r w:rsidRPr="00B42480">
        <w:rPr>
          <w:b/>
          <w:bCs/>
          <w:sz w:val="24"/>
        </w:rPr>
        <w:t>Member Selector.</w:t>
      </w:r>
    </w:p>
    <w:p w14:paraId="5258A981" w14:textId="77777777" w:rsidR="00B42480" w:rsidRPr="00B42480" w:rsidRDefault="00B42480" w:rsidP="00B42480">
      <w:pPr>
        <w:rPr>
          <w:sz w:val="24"/>
        </w:rPr>
      </w:pPr>
    </w:p>
    <w:p w14:paraId="000FB703" w14:textId="77777777" w:rsidR="00B42480" w:rsidRPr="00B42480" w:rsidRDefault="00B42480" w:rsidP="00545C2D">
      <w:pPr>
        <w:ind w:firstLine="720"/>
        <w:rPr>
          <w:sz w:val="24"/>
        </w:rPr>
      </w:pPr>
      <w:r w:rsidRPr="00B42480">
        <w:rPr>
          <w:b/>
          <w:bCs/>
          <w:sz w:val="24"/>
        </w:rPr>
        <w:t>Recommend Settings;</w:t>
      </w:r>
    </w:p>
    <w:p w14:paraId="75EC95A6" w14:textId="77777777" w:rsidR="00B42480" w:rsidRPr="00B42480" w:rsidRDefault="00B42480" w:rsidP="004E44BA">
      <w:pPr>
        <w:numPr>
          <w:ilvl w:val="0"/>
          <w:numId w:val="6"/>
        </w:numPr>
        <w:tabs>
          <w:tab w:val="left" w:pos="1080"/>
        </w:tabs>
        <w:ind w:firstLine="0"/>
        <w:rPr>
          <w:sz w:val="24"/>
        </w:rPr>
      </w:pPr>
      <w:proofErr w:type="spellStart"/>
      <w:r w:rsidRPr="00B42480">
        <w:rPr>
          <w:b/>
          <w:bCs/>
          <w:sz w:val="24"/>
        </w:rPr>
        <w:t>BA_Department</w:t>
      </w:r>
      <w:proofErr w:type="spellEnd"/>
      <w:r w:rsidRPr="00B42480">
        <w:rPr>
          <w:b/>
          <w:bCs/>
          <w:sz w:val="24"/>
        </w:rPr>
        <w:t xml:space="preserve">: </w:t>
      </w:r>
      <w:r w:rsidRPr="00B42480">
        <w:rPr>
          <w:sz w:val="24"/>
        </w:rPr>
        <w:t>Select the Division that contains the Cost Centers you submit</w:t>
      </w:r>
    </w:p>
    <w:p w14:paraId="1035FDEA" w14:textId="7C29439C" w:rsidR="00B42480" w:rsidRPr="00B42480" w:rsidRDefault="00B42480" w:rsidP="004E44BA">
      <w:pPr>
        <w:numPr>
          <w:ilvl w:val="0"/>
          <w:numId w:val="6"/>
        </w:numPr>
        <w:tabs>
          <w:tab w:val="left" w:pos="1080"/>
        </w:tabs>
        <w:ind w:firstLine="0"/>
        <w:rPr>
          <w:sz w:val="24"/>
        </w:rPr>
      </w:pPr>
      <w:proofErr w:type="spellStart"/>
      <w:r w:rsidRPr="00B42480">
        <w:rPr>
          <w:b/>
          <w:bCs/>
          <w:sz w:val="24"/>
        </w:rPr>
        <w:t>BA_DivisionAllocation</w:t>
      </w:r>
      <w:proofErr w:type="spellEnd"/>
      <w:r w:rsidRPr="00B42480">
        <w:rPr>
          <w:b/>
          <w:bCs/>
          <w:sz w:val="24"/>
        </w:rPr>
        <w:t>:</w:t>
      </w:r>
      <w:r w:rsidRPr="00B42480">
        <w:rPr>
          <w:sz w:val="24"/>
        </w:rPr>
        <w:t xml:space="preserve"> Select the Division that contains the Cost Centers you </w:t>
      </w:r>
      <w:r w:rsidR="004E44BA">
        <w:rPr>
          <w:sz w:val="24"/>
        </w:rPr>
        <w:tab/>
      </w:r>
      <w:r w:rsidRPr="00B42480">
        <w:rPr>
          <w:sz w:val="24"/>
        </w:rPr>
        <w:t>submit</w:t>
      </w:r>
    </w:p>
    <w:p w14:paraId="025ABDD2" w14:textId="63FBFAB3" w:rsidR="00B42480" w:rsidRPr="00545C2D" w:rsidRDefault="00B42480" w:rsidP="00545C2D">
      <w:pPr>
        <w:pStyle w:val="ListParagraph"/>
        <w:numPr>
          <w:ilvl w:val="0"/>
          <w:numId w:val="6"/>
        </w:numPr>
        <w:tabs>
          <w:tab w:val="clear" w:pos="720"/>
          <w:tab w:val="num" w:pos="1080"/>
        </w:tabs>
        <w:ind w:left="1080"/>
        <w:rPr>
          <w:sz w:val="24"/>
        </w:rPr>
      </w:pPr>
      <w:proofErr w:type="spellStart"/>
      <w:r w:rsidRPr="00545C2D">
        <w:rPr>
          <w:b/>
          <w:bCs/>
          <w:sz w:val="24"/>
        </w:rPr>
        <w:t>BA_Program</w:t>
      </w:r>
      <w:proofErr w:type="spellEnd"/>
      <w:r w:rsidRPr="00545C2D">
        <w:rPr>
          <w:b/>
          <w:bCs/>
          <w:sz w:val="24"/>
        </w:rPr>
        <w:t>:</w:t>
      </w:r>
      <w:r w:rsidRPr="00545C2D">
        <w:rPr>
          <w:sz w:val="24"/>
        </w:rPr>
        <w:t xml:space="preserve"> Select the Programs associated with the Departments you budget</w:t>
      </w:r>
      <w:r w:rsidR="006617A1" w:rsidRPr="00545C2D">
        <w:rPr>
          <w:sz w:val="24"/>
        </w:rPr>
        <w:t xml:space="preserve">. If </w:t>
      </w:r>
      <w:r w:rsidR="004E44BA" w:rsidRPr="00545C2D">
        <w:rPr>
          <w:sz w:val="24"/>
        </w:rPr>
        <w:t xml:space="preserve">   </w:t>
      </w:r>
      <w:r w:rsidR="006617A1" w:rsidRPr="00545C2D">
        <w:rPr>
          <w:sz w:val="24"/>
        </w:rPr>
        <w:t>you are part of a non-academic division, select the default program budget - 0000</w:t>
      </w:r>
    </w:p>
    <w:p w14:paraId="6E30E386" w14:textId="2E6B8B50" w:rsidR="00B42480" w:rsidRPr="00B42480" w:rsidRDefault="00B42480" w:rsidP="004E44BA">
      <w:pPr>
        <w:numPr>
          <w:ilvl w:val="0"/>
          <w:numId w:val="6"/>
        </w:numPr>
        <w:tabs>
          <w:tab w:val="left" w:pos="1080"/>
        </w:tabs>
        <w:ind w:firstLine="0"/>
        <w:rPr>
          <w:sz w:val="24"/>
        </w:rPr>
      </w:pPr>
      <w:r w:rsidRPr="00B42480">
        <w:rPr>
          <w:b/>
          <w:bCs/>
          <w:sz w:val="24"/>
        </w:rPr>
        <w:t>BA_ Project:</w:t>
      </w:r>
      <w:r w:rsidRPr="00B42480">
        <w:rPr>
          <w:sz w:val="24"/>
        </w:rPr>
        <w:t xml:space="preserve"> Select the Projects associated with the Departments you budget</w:t>
      </w:r>
    </w:p>
    <w:p w14:paraId="64957B66" w14:textId="4041F30C" w:rsidR="00B42480" w:rsidRPr="00B42480" w:rsidRDefault="00B42480" w:rsidP="004E44BA">
      <w:pPr>
        <w:numPr>
          <w:ilvl w:val="0"/>
          <w:numId w:val="6"/>
        </w:numPr>
        <w:tabs>
          <w:tab w:val="left" w:pos="1080"/>
        </w:tabs>
        <w:ind w:firstLine="0"/>
        <w:rPr>
          <w:sz w:val="24"/>
        </w:rPr>
      </w:pPr>
      <w:r w:rsidRPr="00B42480">
        <w:rPr>
          <w:b/>
          <w:bCs/>
          <w:sz w:val="24"/>
        </w:rPr>
        <w:t>Fund:</w:t>
      </w:r>
      <w:r w:rsidRPr="00B42480">
        <w:rPr>
          <w:sz w:val="24"/>
        </w:rPr>
        <w:t xml:space="preserve"> Select </w:t>
      </w:r>
      <w:r>
        <w:rPr>
          <w:sz w:val="24"/>
        </w:rPr>
        <w:t>‘</w:t>
      </w:r>
      <w:r w:rsidRPr="00B42480">
        <w:rPr>
          <w:sz w:val="24"/>
        </w:rPr>
        <w:t>Fund 1</w:t>
      </w:r>
      <w:r>
        <w:rPr>
          <w:sz w:val="24"/>
        </w:rPr>
        <w:t>’</w:t>
      </w:r>
    </w:p>
    <w:p w14:paraId="11A6C9A5" w14:textId="3D15FC2F" w:rsidR="00B42480" w:rsidRDefault="00B42480" w:rsidP="00B42480"/>
    <w:p w14:paraId="0F787556" w14:textId="05468111" w:rsidR="00B42480" w:rsidRDefault="00B42480" w:rsidP="00545C2D">
      <w:pPr>
        <w:ind w:firstLine="720"/>
      </w:pPr>
      <w:r>
        <w:rPr>
          <w:noProof/>
          <w:lang w:val="en-CA" w:eastAsia="en-CA"/>
        </w:rPr>
        <w:lastRenderedPageBreak/>
        <w:drawing>
          <wp:inline distT="0" distB="0" distL="0" distR="0" wp14:anchorId="0732BC23" wp14:editId="13202035">
            <wp:extent cx="5686425" cy="1643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7CEACE.tmp"/>
                    <pic:cNvPicPr/>
                  </pic:nvPicPr>
                  <pic:blipFill>
                    <a:blip r:embed="rId21">
                      <a:extLst>
                        <a:ext uri="{28A0092B-C50C-407E-A947-70E740481C1C}">
                          <a14:useLocalDpi xmlns:a14="http://schemas.microsoft.com/office/drawing/2010/main" val="0"/>
                        </a:ext>
                      </a:extLst>
                    </a:blip>
                    <a:stretch>
                      <a:fillRect/>
                    </a:stretch>
                  </pic:blipFill>
                  <pic:spPr>
                    <a:xfrm>
                      <a:off x="0" y="0"/>
                      <a:ext cx="5697671" cy="1647211"/>
                    </a:xfrm>
                    <a:prstGeom prst="rect">
                      <a:avLst/>
                    </a:prstGeom>
                  </pic:spPr>
                </pic:pic>
              </a:graphicData>
            </a:graphic>
          </wp:inline>
        </w:drawing>
      </w:r>
    </w:p>
    <w:p w14:paraId="7CD22DA8" w14:textId="70AA46B0" w:rsidR="00B42480" w:rsidRDefault="00B42480" w:rsidP="00B42480"/>
    <w:p w14:paraId="33C37A2F" w14:textId="45813F95" w:rsidR="00B42480" w:rsidRDefault="00B42480" w:rsidP="00545C2D">
      <w:pPr>
        <w:ind w:firstLine="720"/>
        <w:rPr>
          <w:sz w:val="24"/>
        </w:rPr>
      </w:pPr>
      <w:r w:rsidRPr="00B42480">
        <w:rPr>
          <w:sz w:val="24"/>
        </w:rPr>
        <w:t>Members can be selected in two ways from the Member Selection window:</w:t>
      </w:r>
    </w:p>
    <w:p w14:paraId="0A7104C2" w14:textId="77777777" w:rsidR="00B42480" w:rsidRPr="00B42480" w:rsidRDefault="00B42480" w:rsidP="00B42480">
      <w:pPr>
        <w:rPr>
          <w:sz w:val="24"/>
        </w:rPr>
      </w:pPr>
    </w:p>
    <w:p w14:paraId="6D33320A" w14:textId="77777777" w:rsidR="00B42480" w:rsidRPr="00B42480" w:rsidRDefault="00B42480" w:rsidP="00AD674F">
      <w:pPr>
        <w:numPr>
          <w:ilvl w:val="0"/>
          <w:numId w:val="7"/>
        </w:numPr>
        <w:rPr>
          <w:sz w:val="24"/>
        </w:rPr>
      </w:pPr>
      <w:r w:rsidRPr="00B42480">
        <w:rPr>
          <w:sz w:val="24"/>
        </w:rPr>
        <w:t>Key in a value on the Search Bar</w:t>
      </w:r>
    </w:p>
    <w:p w14:paraId="470DD005" w14:textId="508F1F16" w:rsidR="00B42480" w:rsidRDefault="00B42480" w:rsidP="00AD674F">
      <w:pPr>
        <w:numPr>
          <w:ilvl w:val="0"/>
          <w:numId w:val="7"/>
        </w:numPr>
        <w:rPr>
          <w:sz w:val="24"/>
        </w:rPr>
      </w:pPr>
      <w:r w:rsidRPr="00B42480">
        <w:rPr>
          <w:sz w:val="24"/>
        </w:rPr>
        <w:t>Select from Hierarchy and check the member. For all selections click just to the left of the member until a check mark appears</w:t>
      </w:r>
    </w:p>
    <w:p w14:paraId="2148D74A" w14:textId="77777777" w:rsidR="00B42480" w:rsidRDefault="00B42480" w:rsidP="00B42480">
      <w:pPr>
        <w:rPr>
          <w:sz w:val="24"/>
        </w:rPr>
      </w:pPr>
    </w:p>
    <w:p w14:paraId="6013A916" w14:textId="00267BC0" w:rsidR="00B42480" w:rsidRPr="00B42480" w:rsidRDefault="00B42480" w:rsidP="007A1AC0">
      <w:pPr>
        <w:ind w:left="720"/>
        <w:rPr>
          <w:sz w:val="24"/>
        </w:rPr>
      </w:pPr>
      <w:r w:rsidRPr="00B42480">
        <w:rPr>
          <w:sz w:val="24"/>
        </w:rPr>
        <w:t>With either method you can confirm your selection at the top left portion of the window</w:t>
      </w:r>
      <w:r w:rsidR="007A1AC0">
        <w:rPr>
          <w:sz w:val="24"/>
        </w:rPr>
        <w:t xml:space="preserve"> before clicking </w:t>
      </w:r>
      <w:r w:rsidR="007A1AC0">
        <w:rPr>
          <w:b/>
          <w:sz w:val="24"/>
        </w:rPr>
        <w:t>OK</w:t>
      </w:r>
      <w:r w:rsidRPr="00B42480">
        <w:rPr>
          <w:sz w:val="24"/>
        </w:rPr>
        <w:t>.</w:t>
      </w:r>
    </w:p>
    <w:p w14:paraId="4F66C393" w14:textId="1DA88010" w:rsidR="00B42480" w:rsidRDefault="00B42480" w:rsidP="00B42480"/>
    <w:p w14:paraId="6445B3F6" w14:textId="04D69B2B" w:rsidR="00B42480" w:rsidRDefault="001F02ED" w:rsidP="001F02ED">
      <w:pPr>
        <w:ind w:left="540"/>
      </w:pPr>
      <w:r>
        <w:tab/>
      </w:r>
      <w:r>
        <w:rPr>
          <w:noProof/>
        </w:rPr>
        <w:drawing>
          <wp:inline distT="0" distB="0" distL="0" distR="0" wp14:anchorId="380B7FC9" wp14:editId="362C8ECD">
            <wp:extent cx="5943600" cy="3824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C83CCF.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3824605"/>
                    </a:xfrm>
                    <a:prstGeom prst="rect">
                      <a:avLst/>
                    </a:prstGeom>
                  </pic:spPr>
                </pic:pic>
              </a:graphicData>
            </a:graphic>
          </wp:inline>
        </w:drawing>
      </w:r>
    </w:p>
    <w:p w14:paraId="405E8EFA" w14:textId="724F2E27" w:rsidR="00B42480" w:rsidRDefault="00B42480" w:rsidP="00DC23D9"/>
    <w:p w14:paraId="61D3315C" w14:textId="77777777" w:rsidR="00DC23D9" w:rsidRDefault="00DC23D9" w:rsidP="00DC23D9"/>
    <w:p w14:paraId="365E0DAD" w14:textId="35F6911E" w:rsidR="00DC23D9" w:rsidRDefault="00DC23D9" w:rsidP="00DC23D9"/>
    <w:p w14:paraId="4F29EA8A" w14:textId="200C46B1" w:rsidR="00DC23D9" w:rsidRDefault="00DC23D9" w:rsidP="00DC23D9"/>
    <w:p w14:paraId="1200A60E" w14:textId="3DEF31F1" w:rsidR="00DC23D9" w:rsidRDefault="00DC23D9" w:rsidP="00DC23D9"/>
    <w:p w14:paraId="1C5BAFA3" w14:textId="77777777" w:rsidR="00DC23D9" w:rsidRDefault="00DC23D9" w:rsidP="00DC23D9"/>
    <w:p w14:paraId="0D48C6A5" w14:textId="77777777" w:rsidR="00DC23D9" w:rsidRDefault="00DC23D9" w:rsidP="00DC23D9"/>
    <w:p w14:paraId="62AA780A" w14:textId="046DC5D4" w:rsidR="00B42480" w:rsidRDefault="00B42480" w:rsidP="00B42480">
      <w:pPr>
        <w:pStyle w:val="Heading2"/>
      </w:pPr>
      <w:bookmarkStart w:id="9" w:name="_Toc965647"/>
      <w:r>
        <w:t>Navigating Forms</w:t>
      </w:r>
      <w:bookmarkEnd w:id="9"/>
    </w:p>
    <w:p w14:paraId="3FB4914E" w14:textId="0D373EE5" w:rsidR="00B42480" w:rsidRDefault="00B42480" w:rsidP="00B42480"/>
    <w:p w14:paraId="1B7BCDDF" w14:textId="75DA8B4E" w:rsidR="00A51656" w:rsidRDefault="00A51656" w:rsidP="00A51656">
      <w:pPr>
        <w:rPr>
          <w:sz w:val="24"/>
        </w:rPr>
      </w:pPr>
      <w:r w:rsidRPr="00A51656">
        <w:rPr>
          <w:sz w:val="24"/>
        </w:rPr>
        <w:t>Forms in Planning and Budgeting have the following structure:</w:t>
      </w:r>
    </w:p>
    <w:p w14:paraId="5C1F1E3A" w14:textId="77777777" w:rsidR="00A51656" w:rsidRPr="00A51656" w:rsidRDefault="00A51656" w:rsidP="00A51656">
      <w:pPr>
        <w:rPr>
          <w:sz w:val="24"/>
        </w:rPr>
      </w:pPr>
    </w:p>
    <w:p w14:paraId="7795A0DA" w14:textId="77777777" w:rsidR="00A51656" w:rsidRPr="00A51656" w:rsidRDefault="00A51656" w:rsidP="00AD674F">
      <w:pPr>
        <w:numPr>
          <w:ilvl w:val="0"/>
          <w:numId w:val="8"/>
        </w:numPr>
        <w:rPr>
          <w:sz w:val="24"/>
        </w:rPr>
      </w:pPr>
      <w:r w:rsidRPr="00A51656">
        <w:rPr>
          <w:sz w:val="24"/>
        </w:rPr>
        <w:t xml:space="preserve">The </w:t>
      </w:r>
      <w:r w:rsidRPr="00A51656">
        <w:rPr>
          <w:b/>
          <w:bCs/>
          <w:sz w:val="24"/>
        </w:rPr>
        <w:t xml:space="preserve">navigation toolbar </w:t>
      </w:r>
      <w:r w:rsidRPr="00A51656">
        <w:rPr>
          <w:sz w:val="24"/>
        </w:rPr>
        <w:t>allows you to navigate to the other cards in that cluster.</w:t>
      </w:r>
    </w:p>
    <w:p w14:paraId="7AC47B6C" w14:textId="30D790AE" w:rsidR="00A51656" w:rsidRDefault="00A51656" w:rsidP="00AD674F">
      <w:pPr>
        <w:numPr>
          <w:ilvl w:val="0"/>
          <w:numId w:val="8"/>
        </w:numPr>
        <w:rPr>
          <w:sz w:val="24"/>
        </w:rPr>
      </w:pPr>
      <w:r w:rsidRPr="00A51656">
        <w:rPr>
          <w:sz w:val="24"/>
        </w:rPr>
        <w:t xml:space="preserve">The </w:t>
      </w:r>
      <w:r w:rsidRPr="00A51656">
        <w:rPr>
          <w:b/>
          <w:bCs/>
          <w:sz w:val="24"/>
        </w:rPr>
        <w:t xml:space="preserve">Point of View (POV) </w:t>
      </w:r>
      <w:r w:rsidRPr="00A51656">
        <w:rPr>
          <w:sz w:val="24"/>
        </w:rPr>
        <w:t xml:space="preserve">defines the section of data in the Planning and Budgeting database you are viewing. You select the desired members for each dimension to determine the context for the pages, rows, and columns. </w:t>
      </w:r>
      <w:r w:rsidRPr="00A51656">
        <w:rPr>
          <w:b/>
          <w:bCs/>
          <w:sz w:val="24"/>
        </w:rPr>
        <w:t>NOTE</w:t>
      </w:r>
      <w:r w:rsidRPr="00A51656">
        <w:rPr>
          <w:sz w:val="24"/>
        </w:rPr>
        <w:t>: The default POV is defined by the user variables you set.</w:t>
      </w:r>
    </w:p>
    <w:p w14:paraId="58D6357B" w14:textId="2CCE9A75" w:rsidR="00A51656" w:rsidRDefault="00A51656" w:rsidP="00A51656">
      <w:pPr>
        <w:rPr>
          <w:sz w:val="24"/>
        </w:rPr>
      </w:pPr>
    </w:p>
    <w:p w14:paraId="0D084E21" w14:textId="77777777" w:rsidR="00A51656" w:rsidRPr="00A51656" w:rsidRDefault="00A51656" w:rsidP="00A51656">
      <w:pPr>
        <w:rPr>
          <w:sz w:val="24"/>
        </w:rPr>
      </w:pPr>
    </w:p>
    <w:p w14:paraId="1B749DB4" w14:textId="1A6A2029" w:rsidR="00B42480" w:rsidRDefault="00DC23D9" w:rsidP="00B42480">
      <w:r>
        <w:rPr>
          <w:noProof/>
          <w:lang w:val="en-CA" w:eastAsia="en-CA"/>
        </w:rPr>
        <w:drawing>
          <wp:inline distT="0" distB="0" distL="0" distR="0" wp14:anchorId="438B3086" wp14:editId="585A4732">
            <wp:extent cx="5939790" cy="930275"/>
            <wp:effectExtent l="0" t="0" r="381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930275"/>
                    </a:xfrm>
                    <a:prstGeom prst="rect">
                      <a:avLst/>
                    </a:prstGeom>
                    <a:noFill/>
                    <a:ln>
                      <a:noFill/>
                    </a:ln>
                  </pic:spPr>
                </pic:pic>
              </a:graphicData>
            </a:graphic>
          </wp:inline>
        </w:drawing>
      </w:r>
    </w:p>
    <w:p w14:paraId="1AA1261A" w14:textId="333F82CC" w:rsidR="0096389D" w:rsidRDefault="0096389D" w:rsidP="00B42480"/>
    <w:p w14:paraId="26898D4D" w14:textId="14079C7D" w:rsidR="0096389D" w:rsidRDefault="0096389D" w:rsidP="0096389D">
      <w:pPr>
        <w:pStyle w:val="Heading3"/>
      </w:pPr>
      <w:bookmarkStart w:id="10" w:name="_Toc965648"/>
      <w:r>
        <w:t>Changing Point of View</w:t>
      </w:r>
      <w:bookmarkEnd w:id="10"/>
    </w:p>
    <w:p w14:paraId="030B144C" w14:textId="5B165384" w:rsidR="0096389D" w:rsidRDefault="0096389D" w:rsidP="0096389D"/>
    <w:p w14:paraId="430170A4" w14:textId="5C6088E1" w:rsidR="0096389D" w:rsidRPr="0096389D" w:rsidRDefault="0096389D" w:rsidP="00AD674F">
      <w:pPr>
        <w:numPr>
          <w:ilvl w:val="0"/>
          <w:numId w:val="9"/>
        </w:numPr>
        <w:rPr>
          <w:sz w:val="24"/>
        </w:rPr>
      </w:pPr>
      <w:r w:rsidRPr="0096389D">
        <w:rPr>
          <w:sz w:val="24"/>
        </w:rPr>
        <w:t xml:space="preserve">To </w:t>
      </w:r>
      <w:r w:rsidR="006617A1">
        <w:rPr>
          <w:sz w:val="24"/>
        </w:rPr>
        <w:t xml:space="preserve">select </w:t>
      </w:r>
      <w:r w:rsidRPr="0096389D">
        <w:rPr>
          <w:sz w:val="24"/>
        </w:rPr>
        <w:t xml:space="preserve">the POV, click </w:t>
      </w:r>
      <w:r w:rsidRPr="0096389D">
        <w:rPr>
          <w:b/>
          <w:bCs/>
          <w:sz w:val="24"/>
        </w:rPr>
        <w:t xml:space="preserve">Edit Members. </w:t>
      </w:r>
      <w:r w:rsidRPr="0096389D">
        <w:rPr>
          <w:sz w:val="24"/>
        </w:rPr>
        <w:t>The Edit Members window is displayed.</w:t>
      </w:r>
    </w:p>
    <w:p w14:paraId="294B1B19" w14:textId="77777777" w:rsidR="0096389D" w:rsidRPr="0096389D" w:rsidRDefault="0096389D" w:rsidP="00AD674F">
      <w:pPr>
        <w:numPr>
          <w:ilvl w:val="0"/>
          <w:numId w:val="9"/>
        </w:numPr>
        <w:rPr>
          <w:sz w:val="24"/>
        </w:rPr>
      </w:pPr>
      <w:r w:rsidRPr="0096389D">
        <w:rPr>
          <w:sz w:val="24"/>
        </w:rPr>
        <w:t xml:space="preserve">To select different members for the dimension, click the </w:t>
      </w:r>
      <w:r w:rsidRPr="0096389D">
        <w:rPr>
          <w:b/>
          <w:bCs/>
          <w:sz w:val="24"/>
        </w:rPr>
        <w:t>dropdown</w:t>
      </w:r>
      <w:r w:rsidRPr="0096389D">
        <w:rPr>
          <w:sz w:val="24"/>
        </w:rPr>
        <w:t xml:space="preserve"> next to each dimension. Select the desired member from the list of available members.</w:t>
      </w:r>
    </w:p>
    <w:p w14:paraId="028ED9BB" w14:textId="26D8AAF7" w:rsidR="0096389D" w:rsidRDefault="0096389D" w:rsidP="0096389D"/>
    <w:p w14:paraId="612392E8" w14:textId="53EA581A" w:rsidR="0096389D" w:rsidRDefault="00DC23D9" w:rsidP="0096376D">
      <w:pPr>
        <w:ind w:firstLine="720"/>
      </w:pPr>
      <w:r>
        <w:rPr>
          <w:noProof/>
          <w:lang w:val="en-CA" w:eastAsia="en-CA"/>
        </w:rPr>
        <w:drawing>
          <wp:inline distT="0" distB="0" distL="0" distR="0" wp14:anchorId="187BC734" wp14:editId="27D70386">
            <wp:extent cx="4486275" cy="199651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7446" cy="1997036"/>
                    </a:xfrm>
                    <a:prstGeom prst="rect">
                      <a:avLst/>
                    </a:prstGeom>
                    <a:noFill/>
                    <a:ln>
                      <a:noFill/>
                    </a:ln>
                  </pic:spPr>
                </pic:pic>
              </a:graphicData>
            </a:graphic>
          </wp:inline>
        </w:drawing>
      </w:r>
    </w:p>
    <w:p w14:paraId="6042CF8F" w14:textId="006C59CD" w:rsidR="0096376D" w:rsidRDefault="0096376D" w:rsidP="0096389D"/>
    <w:p w14:paraId="260A572B" w14:textId="31A5C950" w:rsidR="0096376D" w:rsidRPr="0096376D" w:rsidRDefault="0096376D" w:rsidP="0096376D">
      <w:pPr>
        <w:pStyle w:val="ListParagraph"/>
        <w:numPr>
          <w:ilvl w:val="0"/>
          <w:numId w:val="9"/>
        </w:numPr>
        <w:rPr>
          <w:sz w:val="24"/>
        </w:rPr>
      </w:pPr>
      <w:r w:rsidRPr="0096376D">
        <w:rPr>
          <w:sz w:val="24"/>
        </w:rPr>
        <w:t xml:space="preserve">Once the desired member is selected, click </w:t>
      </w:r>
      <w:r w:rsidRPr="0096376D">
        <w:rPr>
          <w:b/>
          <w:bCs/>
          <w:sz w:val="24"/>
        </w:rPr>
        <w:t>Apply.</w:t>
      </w:r>
    </w:p>
    <w:p w14:paraId="75BECC15" w14:textId="77777777" w:rsidR="0096376D" w:rsidRDefault="0096376D" w:rsidP="0096376D"/>
    <w:p w14:paraId="33A83C10" w14:textId="77777777" w:rsidR="0096376D" w:rsidRDefault="0096376D" w:rsidP="0096376D">
      <w:pPr>
        <w:ind w:firstLine="720"/>
      </w:pPr>
      <w:r>
        <w:rPr>
          <w:noProof/>
          <w:lang w:val="en-CA" w:eastAsia="en-CA"/>
        </w:rPr>
        <w:drawing>
          <wp:inline distT="0" distB="0" distL="0" distR="0" wp14:anchorId="690CA0ED" wp14:editId="3B809F89">
            <wp:extent cx="3305175" cy="146578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7C84C4.tmp"/>
                    <pic:cNvPicPr/>
                  </pic:nvPicPr>
                  <pic:blipFill>
                    <a:blip r:embed="rId25">
                      <a:extLst>
                        <a:ext uri="{28A0092B-C50C-407E-A947-70E740481C1C}">
                          <a14:useLocalDpi xmlns:a14="http://schemas.microsoft.com/office/drawing/2010/main" val="0"/>
                        </a:ext>
                      </a:extLst>
                    </a:blip>
                    <a:stretch>
                      <a:fillRect/>
                    </a:stretch>
                  </pic:blipFill>
                  <pic:spPr>
                    <a:xfrm>
                      <a:off x="0" y="0"/>
                      <a:ext cx="3308959" cy="1467467"/>
                    </a:xfrm>
                    <a:prstGeom prst="rect">
                      <a:avLst/>
                    </a:prstGeom>
                  </pic:spPr>
                </pic:pic>
              </a:graphicData>
            </a:graphic>
          </wp:inline>
        </w:drawing>
      </w:r>
    </w:p>
    <w:p w14:paraId="5C3677BB" w14:textId="77777777" w:rsidR="0096389D" w:rsidRPr="0096389D" w:rsidRDefault="0096389D" w:rsidP="0096389D">
      <w:pPr>
        <w:rPr>
          <w:sz w:val="24"/>
        </w:rPr>
      </w:pPr>
      <w:r w:rsidRPr="0096389D">
        <w:rPr>
          <w:sz w:val="24"/>
        </w:rPr>
        <w:lastRenderedPageBreak/>
        <w:t xml:space="preserve">Alternatively, members can be selected for each dimension by clicking </w:t>
      </w:r>
      <w:r w:rsidRPr="0096389D">
        <w:rPr>
          <w:b/>
          <w:bCs/>
          <w:sz w:val="24"/>
        </w:rPr>
        <w:t>Member Selector</w:t>
      </w:r>
    </w:p>
    <w:p w14:paraId="46294BD4" w14:textId="0541FF77" w:rsidR="0096389D" w:rsidRDefault="0096389D" w:rsidP="0096389D"/>
    <w:p w14:paraId="4E05873C" w14:textId="7E7014B3" w:rsidR="0096389D" w:rsidRDefault="0096389D" w:rsidP="0096389D">
      <w:pPr>
        <w:rPr>
          <w:sz w:val="24"/>
        </w:rPr>
      </w:pPr>
      <w:r w:rsidRPr="0096389D">
        <w:rPr>
          <w:sz w:val="24"/>
        </w:rPr>
        <w:t xml:space="preserve">In the member </w:t>
      </w:r>
      <w:r w:rsidR="000446EA" w:rsidRPr="0096389D">
        <w:rPr>
          <w:sz w:val="24"/>
        </w:rPr>
        <w:t>selector,</w:t>
      </w:r>
      <w:r w:rsidRPr="0096389D">
        <w:rPr>
          <w:sz w:val="24"/>
        </w:rPr>
        <w:t xml:space="preserve"> a selection can be made in two ways</w:t>
      </w:r>
      <w:r>
        <w:rPr>
          <w:sz w:val="24"/>
        </w:rPr>
        <w:t>:</w:t>
      </w:r>
    </w:p>
    <w:p w14:paraId="4237359F" w14:textId="77777777" w:rsidR="0096389D" w:rsidRPr="0096389D" w:rsidRDefault="0096389D" w:rsidP="0096389D">
      <w:pPr>
        <w:rPr>
          <w:sz w:val="24"/>
        </w:rPr>
      </w:pPr>
    </w:p>
    <w:p w14:paraId="4521E928" w14:textId="77777777" w:rsidR="0096389D" w:rsidRPr="0096389D" w:rsidRDefault="0096389D" w:rsidP="00AD674F">
      <w:pPr>
        <w:numPr>
          <w:ilvl w:val="0"/>
          <w:numId w:val="10"/>
        </w:numPr>
        <w:rPr>
          <w:sz w:val="24"/>
        </w:rPr>
      </w:pPr>
      <w:r w:rsidRPr="0096389D">
        <w:rPr>
          <w:sz w:val="24"/>
        </w:rPr>
        <w:t>Type the member in the Search Bar</w:t>
      </w:r>
    </w:p>
    <w:p w14:paraId="40FA6DA3" w14:textId="77777777" w:rsidR="0096389D" w:rsidRPr="0096389D" w:rsidRDefault="0096389D" w:rsidP="00AD674F">
      <w:pPr>
        <w:numPr>
          <w:ilvl w:val="0"/>
          <w:numId w:val="10"/>
        </w:numPr>
        <w:rPr>
          <w:sz w:val="24"/>
        </w:rPr>
      </w:pPr>
      <w:r w:rsidRPr="0096389D">
        <w:rPr>
          <w:sz w:val="24"/>
        </w:rPr>
        <w:t>Drill through the hierarchy and check the member desired</w:t>
      </w:r>
    </w:p>
    <w:p w14:paraId="624CD257" w14:textId="77777777" w:rsidR="0096389D" w:rsidRPr="0096389D" w:rsidRDefault="0096389D" w:rsidP="00AD674F">
      <w:pPr>
        <w:numPr>
          <w:ilvl w:val="1"/>
          <w:numId w:val="10"/>
        </w:numPr>
        <w:rPr>
          <w:sz w:val="24"/>
        </w:rPr>
      </w:pPr>
      <w:r w:rsidRPr="0096389D">
        <w:rPr>
          <w:sz w:val="24"/>
        </w:rPr>
        <w:t>Select the triangle at the right of a member expands the hierarchy across the screen</w:t>
      </w:r>
    </w:p>
    <w:p w14:paraId="382E426D" w14:textId="77777777" w:rsidR="0096389D" w:rsidRPr="0096389D" w:rsidRDefault="0096389D" w:rsidP="00AD674F">
      <w:pPr>
        <w:numPr>
          <w:ilvl w:val="1"/>
          <w:numId w:val="10"/>
        </w:numPr>
        <w:rPr>
          <w:sz w:val="24"/>
        </w:rPr>
      </w:pPr>
      <w:r w:rsidRPr="0096389D">
        <w:rPr>
          <w:sz w:val="24"/>
        </w:rPr>
        <w:t>Select a member by clicking just to the left of the member and a blue check mark will appear</w:t>
      </w:r>
    </w:p>
    <w:p w14:paraId="63E37FE8" w14:textId="77777777" w:rsidR="0096389D" w:rsidRDefault="0096389D" w:rsidP="0096389D">
      <w:pPr>
        <w:rPr>
          <w:sz w:val="24"/>
        </w:rPr>
      </w:pPr>
    </w:p>
    <w:p w14:paraId="61B71BDF" w14:textId="305CBCFA" w:rsidR="0096389D" w:rsidRPr="00331747" w:rsidRDefault="0096389D" w:rsidP="0096389D">
      <w:pPr>
        <w:rPr>
          <w:b/>
          <w:sz w:val="24"/>
        </w:rPr>
      </w:pPr>
      <w:r w:rsidRPr="0096389D">
        <w:rPr>
          <w:sz w:val="24"/>
        </w:rPr>
        <w:t>In either case confirm the selection at the top left of the screen</w:t>
      </w:r>
      <w:r w:rsidR="00331747">
        <w:rPr>
          <w:sz w:val="24"/>
        </w:rPr>
        <w:t xml:space="preserve"> and click </w:t>
      </w:r>
      <w:r w:rsidR="00331747">
        <w:rPr>
          <w:b/>
          <w:sz w:val="24"/>
        </w:rPr>
        <w:t>OK</w:t>
      </w:r>
    </w:p>
    <w:p w14:paraId="31A0A383" w14:textId="7AAD9953" w:rsidR="0096389D" w:rsidRDefault="0096389D" w:rsidP="0096389D">
      <w:pPr>
        <w:rPr>
          <w:sz w:val="24"/>
        </w:rPr>
      </w:pPr>
    </w:p>
    <w:p w14:paraId="70E002F4" w14:textId="56C793C4" w:rsidR="0096389D" w:rsidRPr="0096389D" w:rsidRDefault="0096389D" w:rsidP="0096389D">
      <w:pPr>
        <w:rPr>
          <w:sz w:val="24"/>
        </w:rPr>
      </w:pPr>
      <w:r>
        <w:rPr>
          <w:noProof/>
          <w:sz w:val="24"/>
          <w:lang w:val="en-CA" w:eastAsia="en-CA"/>
        </w:rPr>
        <w:drawing>
          <wp:inline distT="0" distB="0" distL="0" distR="0" wp14:anchorId="417CB1A7" wp14:editId="6EC39376">
            <wp:extent cx="5943600" cy="29743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7CDF5B.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2974340"/>
                    </a:xfrm>
                    <a:prstGeom prst="rect">
                      <a:avLst/>
                    </a:prstGeom>
                  </pic:spPr>
                </pic:pic>
              </a:graphicData>
            </a:graphic>
          </wp:inline>
        </w:drawing>
      </w:r>
    </w:p>
    <w:p w14:paraId="6CFF8C4B" w14:textId="77777777" w:rsidR="007A1AC0" w:rsidRDefault="007A1AC0" w:rsidP="0096389D">
      <w:pPr>
        <w:pStyle w:val="Heading3"/>
      </w:pPr>
    </w:p>
    <w:p w14:paraId="3CFB798B" w14:textId="1F0757FB" w:rsidR="007A1AC0" w:rsidRDefault="00331747" w:rsidP="00331747">
      <w:pPr>
        <w:pStyle w:val="NoSpacing"/>
        <w:rPr>
          <w:sz w:val="24"/>
        </w:rPr>
      </w:pPr>
      <w:r w:rsidRPr="00331747">
        <w:rPr>
          <w:sz w:val="24"/>
        </w:rPr>
        <w:t xml:space="preserve">Once you </w:t>
      </w:r>
      <w:r>
        <w:rPr>
          <w:sz w:val="24"/>
        </w:rPr>
        <w:t xml:space="preserve">return to the form you will see the member you edited highlighted in yellow indicating a change has been made but not actioned. Click the </w:t>
      </w:r>
      <w:r>
        <w:rPr>
          <w:b/>
          <w:sz w:val="24"/>
        </w:rPr>
        <w:t>arrow</w:t>
      </w:r>
      <w:r>
        <w:rPr>
          <w:sz w:val="24"/>
        </w:rPr>
        <w:t xml:space="preserve"> to update the form with your POV selection.</w:t>
      </w:r>
    </w:p>
    <w:p w14:paraId="77C6E8A9" w14:textId="24D8893E" w:rsidR="00331747" w:rsidRDefault="00331747" w:rsidP="00331747">
      <w:pPr>
        <w:pStyle w:val="NoSpacing"/>
        <w:rPr>
          <w:sz w:val="24"/>
        </w:rPr>
      </w:pPr>
    </w:p>
    <w:p w14:paraId="2215CE17" w14:textId="6796DFB1" w:rsidR="00331747" w:rsidRPr="00331747" w:rsidRDefault="00331747" w:rsidP="00331747">
      <w:pPr>
        <w:pStyle w:val="NoSpacing"/>
        <w:rPr>
          <w:sz w:val="24"/>
        </w:rPr>
      </w:pPr>
      <w:r>
        <w:rPr>
          <w:noProof/>
          <w:sz w:val="24"/>
        </w:rPr>
        <w:drawing>
          <wp:inline distT="0" distB="0" distL="0" distR="0" wp14:anchorId="2210689D" wp14:editId="25622A1B">
            <wp:extent cx="3858163" cy="781159"/>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C882F8.tmp"/>
                    <pic:cNvPicPr/>
                  </pic:nvPicPr>
                  <pic:blipFill>
                    <a:blip r:embed="rId27">
                      <a:extLst>
                        <a:ext uri="{28A0092B-C50C-407E-A947-70E740481C1C}">
                          <a14:useLocalDpi xmlns:a14="http://schemas.microsoft.com/office/drawing/2010/main" val="0"/>
                        </a:ext>
                      </a:extLst>
                    </a:blip>
                    <a:stretch>
                      <a:fillRect/>
                    </a:stretch>
                  </pic:blipFill>
                  <pic:spPr>
                    <a:xfrm>
                      <a:off x="0" y="0"/>
                      <a:ext cx="3858163" cy="781159"/>
                    </a:xfrm>
                    <a:prstGeom prst="rect">
                      <a:avLst/>
                    </a:prstGeom>
                  </pic:spPr>
                </pic:pic>
              </a:graphicData>
            </a:graphic>
          </wp:inline>
        </w:drawing>
      </w:r>
    </w:p>
    <w:p w14:paraId="489D38A5" w14:textId="77777777" w:rsidR="007A1AC0" w:rsidRDefault="007A1AC0" w:rsidP="0096389D">
      <w:pPr>
        <w:pStyle w:val="Heading3"/>
      </w:pPr>
    </w:p>
    <w:p w14:paraId="69524A7D" w14:textId="41F62506" w:rsidR="007A1AC0" w:rsidRDefault="007A1AC0" w:rsidP="0096389D">
      <w:pPr>
        <w:pStyle w:val="Heading3"/>
      </w:pPr>
    </w:p>
    <w:p w14:paraId="1AF74181" w14:textId="77777777" w:rsidR="00331747" w:rsidRPr="00331747" w:rsidRDefault="00331747" w:rsidP="00331747"/>
    <w:p w14:paraId="32DEC301" w14:textId="1A98C20A" w:rsidR="007A1AC0" w:rsidRDefault="007A1AC0" w:rsidP="00331747"/>
    <w:p w14:paraId="7158BABE" w14:textId="7401054E" w:rsidR="00331747" w:rsidRDefault="00331747" w:rsidP="00331747"/>
    <w:p w14:paraId="66356BF5" w14:textId="77777777" w:rsidR="00331747" w:rsidRDefault="00331747" w:rsidP="00331747"/>
    <w:p w14:paraId="0ABC68B3" w14:textId="087CB2A9" w:rsidR="0096389D" w:rsidRDefault="0096389D" w:rsidP="0096389D">
      <w:pPr>
        <w:pStyle w:val="Heading3"/>
      </w:pPr>
      <w:bookmarkStart w:id="11" w:name="_Toc965649"/>
      <w:r>
        <w:lastRenderedPageBreak/>
        <w:t>Entering Data</w:t>
      </w:r>
      <w:bookmarkEnd w:id="11"/>
    </w:p>
    <w:p w14:paraId="56961B41" w14:textId="57A07669" w:rsidR="0096389D" w:rsidRDefault="0096389D" w:rsidP="0096389D"/>
    <w:p w14:paraId="08AB7421" w14:textId="20B37F01" w:rsidR="0096389D" w:rsidRDefault="0096389D" w:rsidP="0096389D">
      <w:pPr>
        <w:rPr>
          <w:sz w:val="24"/>
        </w:rPr>
      </w:pPr>
      <w:r w:rsidRPr="0096389D">
        <w:rPr>
          <w:sz w:val="24"/>
        </w:rPr>
        <w:t>Cells display the data for the selected members. Cell colors indicate the cell’s status:</w:t>
      </w:r>
    </w:p>
    <w:p w14:paraId="211BFDBE" w14:textId="77777777" w:rsidR="0096389D" w:rsidRPr="0096389D" w:rsidRDefault="0096389D" w:rsidP="0096389D">
      <w:pPr>
        <w:rPr>
          <w:sz w:val="24"/>
        </w:rPr>
      </w:pPr>
    </w:p>
    <w:p w14:paraId="1B4B0553" w14:textId="77777777" w:rsidR="0096389D" w:rsidRDefault="0096389D" w:rsidP="00AD674F">
      <w:pPr>
        <w:pStyle w:val="ListParagraph"/>
        <w:numPr>
          <w:ilvl w:val="0"/>
          <w:numId w:val="11"/>
        </w:numPr>
        <w:rPr>
          <w:sz w:val="24"/>
        </w:rPr>
      </w:pPr>
      <w:r w:rsidRPr="0096389D">
        <w:rPr>
          <w:b/>
          <w:bCs/>
          <w:sz w:val="24"/>
        </w:rPr>
        <w:t>White</w:t>
      </w:r>
      <w:r w:rsidRPr="0096389D">
        <w:rPr>
          <w:sz w:val="24"/>
        </w:rPr>
        <w:t>: default; data can be entered into these cells</w:t>
      </w:r>
    </w:p>
    <w:p w14:paraId="7BB84963" w14:textId="5FAD6D68" w:rsidR="0096389D" w:rsidRPr="0096389D" w:rsidRDefault="0096389D" w:rsidP="00AD674F">
      <w:pPr>
        <w:pStyle w:val="ListParagraph"/>
        <w:numPr>
          <w:ilvl w:val="0"/>
          <w:numId w:val="11"/>
        </w:numPr>
        <w:rPr>
          <w:sz w:val="24"/>
        </w:rPr>
      </w:pPr>
      <w:r w:rsidRPr="0096389D">
        <w:rPr>
          <w:b/>
          <w:bCs/>
          <w:sz w:val="24"/>
        </w:rPr>
        <w:t>Yellow</w:t>
      </w:r>
      <w:r w:rsidRPr="0096389D">
        <w:rPr>
          <w:sz w:val="24"/>
        </w:rPr>
        <w:t>: values changed but data is not yet saved</w:t>
      </w:r>
    </w:p>
    <w:p w14:paraId="67E4473C" w14:textId="77777777" w:rsidR="0096389D" w:rsidRPr="0096389D" w:rsidRDefault="0096389D" w:rsidP="00AD674F">
      <w:pPr>
        <w:numPr>
          <w:ilvl w:val="0"/>
          <w:numId w:val="11"/>
        </w:numPr>
        <w:rPr>
          <w:sz w:val="24"/>
        </w:rPr>
      </w:pPr>
      <w:r w:rsidRPr="0096389D">
        <w:rPr>
          <w:b/>
          <w:bCs/>
          <w:sz w:val="24"/>
        </w:rPr>
        <w:t>Grey</w:t>
      </w:r>
      <w:r w:rsidRPr="0096389D">
        <w:rPr>
          <w:sz w:val="24"/>
        </w:rPr>
        <w:t>: read-only cells</w:t>
      </w:r>
    </w:p>
    <w:p w14:paraId="1A93B7C4" w14:textId="77777777" w:rsidR="0096389D" w:rsidRDefault="0096389D" w:rsidP="00AD674F">
      <w:pPr>
        <w:numPr>
          <w:ilvl w:val="0"/>
          <w:numId w:val="11"/>
        </w:numPr>
        <w:rPr>
          <w:sz w:val="24"/>
        </w:rPr>
      </w:pPr>
      <w:r w:rsidRPr="0096389D">
        <w:rPr>
          <w:b/>
          <w:bCs/>
          <w:sz w:val="24"/>
        </w:rPr>
        <w:t>Grey with a Lock Symbol</w:t>
      </w:r>
      <w:r w:rsidRPr="0096389D">
        <w:rPr>
          <w:sz w:val="24"/>
        </w:rPr>
        <w:t>: locked cells</w:t>
      </w:r>
    </w:p>
    <w:p w14:paraId="41EB8644" w14:textId="49E2143A" w:rsidR="0096389D" w:rsidRDefault="0096389D" w:rsidP="00AD674F">
      <w:pPr>
        <w:numPr>
          <w:ilvl w:val="0"/>
          <w:numId w:val="11"/>
        </w:numPr>
        <w:rPr>
          <w:sz w:val="24"/>
        </w:rPr>
      </w:pPr>
      <w:r w:rsidRPr="0096389D">
        <w:rPr>
          <w:b/>
          <w:bCs/>
          <w:sz w:val="24"/>
        </w:rPr>
        <w:t>Teal</w:t>
      </w:r>
      <w:r w:rsidRPr="0096389D">
        <w:rPr>
          <w:sz w:val="24"/>
        </w:rPr>
        <w:t>: cells have supporting detail</w:t>
      </w:r>
    </w:p>
    <w:p w14:paraId="012EC360" w14:textId="7A09E63B" w:rsidR="0096389D" w:rsidRDefault="0096389D" w:rsidP="0096389D">
      <w:pPr>
        <w:rPr>
          <w:sz w:val="24"/>
        </w:rPr>
      </w:pPr>
    </w:p>
    <w:p w14:paraId="68D253A7" w14:textId="1B66F70D" w:rsidR="0096389D" w:rsidRPr="0096389D" w:rsidRDefault="0096389D" w:rsidP="0096389D">
      <w:pPr>
        <w:rPr>
          <w:sz w:val="24"/>
        </w:rPr>
      </w:pPr>
      <w:r>
        <w:rPr>
          <w:noProof/>
          <w:sz w:val="24"/>
          <w:lang w:val="en-CA" w:eastAsia="en-CA"/>
        </w:rPr>
        <w:drawing>
          <wp:inline distT="0" distB="0" distL="0" distR="0" wp14:anchorId="58207C2C" wp14:editId="7F18C2AA">
            <wp:extent cx="3162741" cy="134321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7CC3AE.tmp"/>
                    <pic:cNvPicPr/>
                  </pic:nvPicPr>
                  <pic:blipFill>
                    <a:blip r:embed="rId28">
                      <a:extLst>
                        <a:ext uri="{28A0092B-C50C-407E-A947-70E740481C1C}">
                          <a14:useLocalDpi xmlns:a14="http://schemas.microsoft.com/office/drawing/2010/main" val="0"/>
                        </a:ext>
                      </a:extLst>
                    </a:blip>
                    <a:stretch>
                      <a:fillRect/>
                    </a:stretch>
                  </pic:blipFill>
                  <pic:spPr>
                    <a:xfrm>
                      <a:off x="0" y="0"/>
                      <a:ext cx="3162741" cy="1343212"/>
                    </a:xfrm>
                    <a:prstGeom prst="rect">
                      <a:avLst/>
                    </a:prstGeom>
                  </pic:spPr>
                </pic:pic>
              </a:graphicData>
            </a:graphic>
          </wp:inline>
        </w:drawing>
      </w:r>
    </w:p>
    <w:p w14:paraId="65B9A37F" w14:textId="6B534164" w:rsidR="0096389D" w:rsidRDefault="0096389D" w:rsidP="0096389D">
      <w:pPr>
        <w:pStyle w:val="Heading3"/>
      </w:pPr>
      <w:bookmarkStart w:id="12" w:name="_Toc965650"/>
      <w:r>
        <w:t>Entering Comments</w:t>
      </w:r>
      <w:bookmarkEnd w:id="12"/>
    </w:p>
    <w:p w14:paraId="74008E5D" w14:textId="54627B7F" w:rsidR="0096389D" w:rsidRPr="00382F43" w:rsidRDefault="0096389D" w:rsidP="0096389D"/>
    <w:p w14:paraId="53884E78" w14:textId="1ECA9E5F" w:rsidR="00382F43" w:rsidRDefault="00382F43" w:rsidP="00382F43">
      <w:pPr>
        <w:rPr>
          <w:bCs/>
          <w:sz w:val="24"/>
        </w:rPr>
      </w:pPr>
      <w:r w:rsidRPr="00382F43">
        <w:rPr>
          <w:bCs/>
          <w:sz w:val="24"/>
        </w:rPr>
        <w:t xml:space="preserve">To add </w:t>
      </w:r>
      <w:r>
        <w:rPr>
          <w:bCs/>
          <w:sz w:val="24"/>
        </w:rPr>
        <w:t xml:space="preserve">or view </w:t>
      </w:r>
      <w:r w:rsidRPr="00382F43">
        <w:rPr>
          <w:bCs/>
          <w:sz w:val="24"/>
        </w:rPr>
        <w:t>comments:</w:t>
      </w:r>
    </w:p>
    <w:p w14:paraId="314AF4D9" w14:textId="77777777" w:rsidR="00382F43" w:rsidRPr="00382F43" w:rsidRDefault="00382F43" w:rsidP="00382F43">
      <w:pPr>
        <w:rPr>
          <w:sz w:val="24"/>
        </w:rPr>
      </w:pPr>
    </w:p>
    <w:p w14:paraId="2F3743B6" w14:textId="4699E3C4" w:rsidR="00382F43" w:rsidRPr="00382F43" w:rsidRDefault="00382F43" w:rsidP="00AD674F">
      <w:pPr>
        <w:numPr>
          <w:ilvl w:val="0"/>
          <w:numId w:val="12"/>
        </w:numPr>
        <w:rPr>
          <w:sz w:val="24"/>
        </w:rPr>
      </w:pPr>
      <w:r>
        <w:rPr>
          <w:sz w:val="24"/>
        </w:rPr>
        <w:t>Right-c</w:t>
      </w:r>
      <w:r w:rsidRPr="00382F43">
        <w:rPr>
          <w:sz w:val="24"/>
        </w:rPr>
        <w:t>lick on desired input cell</w:t>
      </w:r>
    </w:p>
    <w:p w14:paraId="762D6917" w14:textId="30DF59CA" w:rsidR="00382F43" w:rsidRPr="00382F43" w:rsidRDefault="00382F43" w:rsidP="00AD674F">
      <w:pPr>
        <w:numPr>
          <w:ilvl w:val="0"/>
          <w:numId w:val="12"/>
        </w:numPr>
        <w:rPr>
          <w:sz w:val="24"/>
        </w:rPr>
      </w:pPr>
      <w:r w:rsidRPr="00382F43">
        <w:rPr>
          <w:sz w:val="24"/>
        </w:rPr>
        <w:t xml:space="preserve">Click </w:t>
      </w:r>
      <w:r w:rsidRPr="00382F43">
        <w:rPr>
          <w:b/>
          <w:bCs/>
          <w:sz w:val="24"/>
        </w:rPr>
        <w:t>Comments</w:t>
      </w:r>
    </w:p>
    <w:p w14:paraId="47259E9A" w14:textId="7978C484" w:rsidR="00382F43" w:rsidRPr="00382F43" w:rsidRDefault="00382F43" w:rsidP="00AD674F">
      <w:pPr>
        <w:numPr>
          <w:ilvl w:val="0"/>
          <w:numId w:val="12"/>
        </w:numPr>
        <w:rPr>
          <w:sz w:val="24"/>
        </w:rPr>
      </w:pPr>
      <w:r>
        <w:rPr>
          <w:sz w:val="24"/>
        </w:rPr>
        <w:t>A small window will pop up. If existing comments have been you will see them here</w:t>
      </w:r>
    </w:p>
    <w:p w14:paraId="09424E8B" w14:textId="77777777" w:rsidR="00382F43" w:rsidRPr="00382F43" w:rsidRDefault="00382F43" w:rsidP="00AD674F">
      <w:pPr>
        <w:numPr>
          <w:ilvl w:val="0"/>
          <w:numId w:val="12"/>
        </w:numPr>
        <w:rPr>
          <w:sz w:val="24"/>
        </w:rPr>
      </w:pPr>
      <w:r w:rsidRPr="00382F43">
        <w:rPr>
          <w:sz w:val="24"/>
        </w:rPr>
        <w:t xml:space="preserve">Enter comments and click </w:t>
      </w:r>
      <w:r w:rsidRPr="00382F43">
        <w:rPr>
          <w:b/>
          <w:bCs/>
          <w:sz w:val="24"/>
        </w:rPr>
        <w:t>Post</w:t>
      </w:r>
    </w:p>
    <w:p w14:paraId="4FCBE0BE" w14:textId="77777777" w:rsidR="00382F43" w:rsidRPr="00382F43" w:rsidRDefault="00382F43" w:rsidP="00AD674F">
      <w:pPr>
        <w:numPr>
          <w:ilvl w:val="0"/>
          <w:numId w:val="12"/>
        </w:numPr>
        <w:rPr>
          <w:sz w:val="24"/>
        </w:rPr>
      </w:pPr>
      <w:r w:rsidRPr="00382F43">
        <w:rPr>
          <w:sz w:val="24"/>
        </w:rPr>
        <w:t>Cells with comments will have a black corner</w:t>
      </w:r>
    </w:p>
    <w:p w14:paraId="5B79C658" w14:textId="50990D03" w:rsidR="00382F43" w:rsidRDefault="00382F43" w:rsidP="00AD674F">
      <w:pPr>
        <w:numPr>
          <w:ilvl w:val="0"/>
          <w:numId w:val="12"/>
        </w:numPr>
        <w:rPr>
          <w:sz w:val="24"/>
        </w:rPr>
      </w:pPr>
      <w:r w:rsidRPr="00382F43">
        <w:rPr>
          <w:sz w:val="24"/>
        </w:rPr>
        <w:t xml:space="preserve">To delete a comment, click on the </w:t>
      </w:r>
      <w:r>
        <w:rPr>
          <w:b/>
          <w:sz w:val="24"/>
        </w:rPr>
        <w:t>Delete</w:t>
      </w:r>
      <w:r>
        <w:rPr>
          <w:sz w:val="24"/>
        </w:rPr>
        <w:t xml:space="preserve"> link that appears in the comments pop up window</w:t>
      </w:r>
    </w:p>
    <w:p w14:paraId="52D7A54E" w14:textId="429EEB6B" w:rsidR="00382F43" w:rsidRDefault="00382F43" w:rsidP="00382F43">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gridCol w:w="5886"/>
      </w:tblGrid>
      <w:tr w:rsidR="00DC23D9" w14:paraId="134C4C9F" w14:textId="77777777" w:rsidTr="00382F43">
        <w:tc>
          <w:tcPr>
            <w:tcW w:w="4675" w:type="dxa"/>
          </w:tcPr>
          <w:p w14:paraId="506F241E" w14:textId="041CDE4D" w:rsidR="00382F43" w:rsidRDefault="0064787C" w:rsidP="00382F43">
            <w:pPr>
              <w:rPr>
                <w:sz w:val="24"/>
              </w:rPr>
            </w:pPr>
            <w:r>
              <w:object w:dxaOrig="4560" w:dyaOrig="8925" w14:anchorId="1B14F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65pt;height:214.35pt" o:ole="">
                  <v:imagedata r:id="rId29" o:title=""/>
                </v:shape>
                <o:OLEObject Type="Embed" ProgID="PBrush" ShapeID="_x0000_i1025" DrawAspect="Content" ObjectID="_1611578406" r:id="rId30"/>
              </w:object>
            </w:r>
          </w:p>
        </w:tc>
        <w:tc>
          <w:tcPr>
            <w:tcW w:w="4675" w:type="dxa"/>
          </w:tcPr>
          <w:p w14:paraId="52C9659E" w14:textId="342E3BDF" w:rsidR="00382F43" w:rsidRDefault="00382F43" w:rsidP="00382F43">
            <w:pPr>
              <w:rPr>
                <w:sz w:val="24"/>
              </w:rPr>
            </w:pPr>
            <w:r>
              <w:rPr>
                <w:noProof/>
                <w:lang w:val="en-CA" w:eastAsia="en-CA"/>
              </w:rPr>
              <w:drawing>
                <wp:inline distT="0" distB="0" distL="0" distR="0" wp14:anchorId="6CBB9D98" wp14:editId="65715B83">
                  <wp:extent cx="3592479" cy="2227337"/>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7CAEBB.tmp"/>
                          <pic:cNvPicPr/>
                        </pic:nvPicPr>
                        <pic:blipFill>
                          <a:blip r:embed="rId31">
                            <a:extLst>
                              <a:ext uri="{28A0092B-C50C-407E-A947-70E740481C1C}">
                                <a14:useLocalDpi xmlns:a14="http://schemas.microsoft.com/office/drawing/2010/main" val="0"/>
                              </a:ext>
                            </a:extLst>
                          </a:blip>
                          <a:stretch>
                            <a:fillRect/>
                          </a:stretch>
                        </pic:blipFill>
                        <pic:spPr>
                          <a:xfrm>
                            <a:off x="0" y="0"/>
                            <a:ext cx="3653883" cy="2265408"/>
                          </a:xfrm>
                          <a:prstGeom prst="rect">
                            <a:avLst/>
                          </a:prstGeom>
                        </pic:spPr>
                      </pic:pic>
                    </a:graphicData>
                  </a:graphic>
                </wp:inline>
              </w:drawing>
            </w:r>
          </w:p>
        </w:tc>
      </w:tr>
    </w:tbl>
    <w:p w14:paraId="517046DC" w14:textId="5B5B3A11" w:rsidR="00DC23D9" w:rsidRDefault="00DC23D9" w:rsidP="00DC23D9"/>
    <w:p w14:paraId="27CF0E99" w14:textId="109B503E" w:rsidR="006C66A6" w:rsidRDefault="00874FCA" w:rsidP="006C66A6">
      <w:pPr>
        <w:pStyle w:val="Heading1"/>
      </w:pPr>
      <w:bookmarkStart w:id="13" w:name="_Toc965651"/>
      <w:r>
        <w:lastRenderedPageBreak/>
        <w:t>Budget Development</w:t>
      </w:r>
      <w:bookmarkEnd w:id="13"/>
    </w:p>
    <w:p w14:paraId="3755109C" w14:textId="556AFF20" w:rsidR="00874FCA" w:rsidRDefault="00874FCA" w:rsidP="00874FCA"/>
    <w:p w14:paraId="5E031DA5" w14:textId="77777777" w:rsidR="00874FCA" w:rsidRDefault="00874FCA" w:rsidP="00874FCA">
      <w:pPr>
        <w:pStyle w:val="Heading2"/>
      </w:pPr>
      <w:bookmarkStart w:id="14" w:name="_Toc965652"/>
      <w:r>
        <w:t>Workforce Planning</w:t>
      </w:r>
      <w:bookmarkEnd w:id="14"/>
    </w:p>
    <w:p w14:paraId="04CA3FED" w14:textId="77777777" w:rsidR="00874FCA" w:rsidRPr="00874FCA" w:rsidRDefault="00874FCA" w:rsidP="00874FCA"/>
    <w:p w14:paraId="6146D857" w14:textId="278D3C41" w:rsidR="006C66A6" w:rsidRPr="006C66A6" w:rsidRDefault="006C66A6" w:rsidP="006C66A6">
      <w:pPr>
        <w:rPr>
          <w:sz w:val="24"/>
        </w:rPr>
      </w:pPr>
      <w:r w:rsidRPr="006C66A6">
        <w:rPr>
          <w:sz w:val="24"/>
        </w:rPr>
        <w:t>The forms available for workforce planning are</w:t>
      </w:r>
      <w:r>
        <w:rPr>
          <w:sz w:val="24"/>
        </w:rPr>
        <w:t>:</w:t>
      </w:r>
    </w:p>
    <w:p w14:paraId="64D4E98F" w14:textId="704D6373" w:rsidR="006C66A6" w:rsidRDefault="006C66A6" w:rsidP="006C66A6"/>
    <w:tbl>
      <w:tblPr>
        <w:tblStyle w:val="GridTable4-Accent1"/>
        <w:tblW w:w="10188" w:type="dxa"/>
        <w:tblLook w:val="0420" w:firstRow="1" w:lastRow="0" w:firstColumn="0" w:lastColumn="0" w:noHBand="0" w:noVBand="1"/>
      </w:tblPr>
      <w:tblGrid>
        <w:gridCol w:w="1185"/>
        <w:gridCol w:w="1410"/>
        <w:gridCol w:w="4018"/>
        <w:gridCol w:w="3575"/>
      </w:tblGrid>
      <w:tr w:rsidR="006C66A6" w:rsidRPr="006C66A6" w14:paraId="571C221F" w14:textId="77777777" w:rsidTr="006C66A6">
        <w:trPr>
          <w:cnfStyle w:val="100000000000" w:firstRow="1" w:lastRow="0" w:firstColumn="0" w:lastColumn="0" w:oddVBand="0" w:evenVBand="0" w:oddHBand="0" w:evenHBand="0" w:firstRowFirstColumn="0" w:firstRowLastColumn="0" w:lastRowFirstColumn="0" w:lastRowLastColumn="0"/>
          <w:trHeight w:val="496"/>
        </w:trPr>
        <w:tc>
          <w:tcPr>
            <w:tcW w:w="1199" w:type="dxa"/>
            <w:hideMark/>
          </w:tcPr>
          <w:p w14:paraId="4B2EE698" w14:textId="77777777" w:rsidR="006C66A6" w:rsidRPr="006C66A6" w:rsidRDefault="006C66A6" w:rsidP="006C66A6">
            <w:pPr>
              <w:rPr>
                <w:sz w:val="24"/>
              </w:rPr>
            </w:pPr>
            <w:r w:rsidRPr="006C66A6">
              <w:rPr>
                <w:sz w:val="24"/>
              </w:rPr>
              <w:t>Category</w:t>
            </w:r>
          </w:p>
        </w:tc>
        <w:tc>
          <w:tcPr>
            <w:tcW w:w="1427" w:type="dxa"/>
            <w:hideMark/>
          </w:tcPr>
          <w:p w14:paraId="61512A56" w14:textId="77777777" w:rsidR="006C66A6" w:rsidRPr="006C66A6" w:rsidRDefault="006C66A6" w:rsidP="006C66A6">
            <w:pPr>
              <w:rPr>
                <w:sz w:val="24"/>
              </w:rPr>
            </w:pPr>
            <w:r w:rsidRPr="006C66A6">
              <w:rPr>
                <w:sz w:val="24"/>
              </w:rPr>
              <w:t>Type</w:t>
            </w:r>
          </w:p>
        </w:tc>
        <w:tc>
          <w:tcPr>
            <w:tcW w:w="5212" w:type="dxa"/>
            <w:hideMark/>
          </w:tcPr>
          <w:p w14:paraId="01D20C46" w14:textId="77777777" w:rsidR="006C66A6" w:rsidRPr="006C66A6" w:rsidRDefault="006C66A6" w:rsidP="006C66A6">
            <w:pPr>
              <w:rPr>
                <w:sz w:val="24"/>
              </w:rPr>
            </w:pPr>
            <w:r w:rsidRPr="006C66A6">
              <w:rPr>
                <w:sz w:val="24"/>
              </w:rPr>
              <w:t>Forms for each Type</w:t>
            </w:r>
          </w:p>
        </w:tc>
        <w:tc>
          <w:tcPr>
            <w:tcW w:w="2350" w:type="dxa"/>
            <w:hideMark/>
          </w:tcPr>
          <w:p w14:paraId="722D8389" w14:textId="77777777" w:rsidR="006C66A6" w:rsidRPr="006C66A6" w:rsidRDefault="006C66A6" w:rsidP="006C66A6">
            <w:pPr>
              <w:rPr>
                <w:sz w:val="24"/>
              </w:rPr>
            </w:pPr>
            <w:r w:rsidRPr="006C66A6">
              <w:rPr>
                <w:sz w:val="24"/>
              </w:rPr>
              <w:t>Planned by</w:t>
            </w:r>
          </w:p>
        </w:tc>
      </w:tr>
      <w:tr w:rsidR="006C66A6" w:rsidRPr="006C66A6" w14:paraId="06929B36" w14:textId="77777777" w:rsidTr="006C66A6">
        <w:trPr>
          <w:cnfStyle w:val="000000100000" w:firstRow="0" w:lastRow="0" w:firstColumn="0" w:lastColumn="0" w:oddVBand="0" w:evenVBand="0" w:oddHBand="1" w:evenHBand="0" w:firstRowFirstColumn="0" w:firstRowLastColumn="0" w:lastRowFirstColumn="0" w:lastRowLastColumn="0"/>
          <w:trHeight w:val="496"/>
        </w:trPr>
        <w:tc>
          <w:tcPr>
            <w:tcW w:w="1199" w:type="dxa"/>
            <w:hideMark/>
          </w:tcPr>
          <w:p w14:paraId="6D55D9B3" w14:textId="77777777" w:rsidR="006C66A6" w:rsidRPr="006C66A6" w:rsidRDefault="006C66A6" w:rsidP="006C66A6">
            <w:pPr>
              <w:rPr>
                <w:sz w:val="24"/>
              </w:rPr>
            </w:pPr>
            <w:r w:rsidRPr="006C66A6">
              <w:rPr>
                <w:sz w:val="24"/>
              </w:rPr>
              <w:t>Full-Time</w:t>
            </w:r>
          </w:p>
        </w:tc>
        <w:tc>
          <w:tcPr>
            <w:tcW w:w="1427" w:type="dxa"/>
            <w:hideMark/>
          </w:tcPr>
          <w:p w14:paraId="118D8B16" w14:textId="77777777" w:rsidR="006C66A6" w:rsidRPr="006C66A6" w:rsidRDefault="006C66A6" w:rsidP="00AD674F">
            <w:pPr>
              <w:numPr>
                <w:ilvl w:val="0"/>
                <w:numId w:val="13"/>
              </w:numPr>
              <w:tabs>
                <w:tab w:val="clear" w:pos="720"/>
                <w:tab w:val="num" w:pos="406"/>
              </w:tabs>
              <w:ind w:hanging="584"/>
              <w:rPr>
                <w:sz w:val="24"/>
              </w:rPr>
            </w:pPr>
            <w:r w:rsidRPr="006C66A6">
              <w:rPr>
                <w:sz w:val="24"/>
              </w:rPr>
              <w:t>Faculty</w:t>
            </w:r>
          </w:p>
          <w:p w14:paraId="7E1D838F" w14:textId="77777777" w:rsidR="006C66A6" w:rsidRPr="006C66A6" w:rsidRDefault="006C66A6" w:rsidP="00AD674F">
            <w:pPr>
              <w:numPr>
                <w:ilvl w:val="0"/>
                <w:numId w:val="13"/>
              </w:numPr>
              <w:tabs>
                <w:tab w:val="clear" w:pos="720"/>
                <w:tab w:val="num" w:pos="406"/>
              </w:tabs>
              <w:ind w:hanging="584"/>
              <w:rPr>
                <w:sz w:val="24"/>
              </w:rPr>
            </w:pPr>
            <w:r w:rsidRPr="006C66A6">
              <w:rPr>
                <w:sz w:val="24"/>
              </w:rPr>
              <w:t>Admin</w:t>
            </w:r>
          </w:p>
          <w:p w14:paraId="4D4D0A79" w14:textId="77777777" w:rsidR="006C66A6" w:rsidRPr="006C66A6" w:rsidRDefault="006C66A6" w:rsidP="00AD674F">
            <w:pPr>
              <w:numPr>
                <w:ilvl w:val="0"/>
                <w:numId w:val="13"/>
              </w:numPr>
              <w:tabs>
                <w:tab w:val="clear" w:pos="720"/>
                <w:tab w:val="num" w:pos="406"/>
              </w:tabs>
              <w:ind w:hanging="584"/>
              <w:rPr>
                <w:sz w:val="24"/>
              </w:rPr>
            </w:pPr>
            <w:r w:rsidRPr="006C66A6">
              <w:rPr>
                <w:sz w:val="24"/>
              </w:rPr>
              <w:t>Support</w:t>
            </w:r>
          </w:p>
        </w:tc>
        <w:tc>
          <w:tcPr>
            <w:tcW w:w="5212" w:type="dxa"/>
            <w:hideMark/>
          </w:tcPr>
          <w:p w14:paraId="1F9791CF" w14:textId="2FBCB0F5" w:rsidR="006C66A6" w:rsidRPr="006C66A6" w:rsidRDefault="006C66A6" w:rsidP="00AD674F">
            <w:pPr>
              <w:numPr>
                <w:ilvl w:val="0"/>
                <w:numId w:val="13"/>
              </w:numPr>
              <w:tabs>
                <w:tab w:val="clear" w:pos="720"/>
                <w:tab w:val="num" w:pos="496"/>
              </w:tabs>
              <w:ind w:hanging="494"/>
              <w:rPr>
                <w:sz w:val="24"/>
              </w:rPr>
            </w:pPr>
            <w:r w:rsidRPr="006C66A6">
              <w:rPr>
                <w:sz w:val="24"/>
              </w:rPr>
              <w:t>Position Info – Change Existing Employee</w:t>
            </w:r>
            <w:r w:rsidR="00460E9E">
              <w:rPr>
                <w:sz w:val="24"/>
              </w:rPr>
              <w:t xml:space="preserve"> </w:t>
            </w:r>
            <w:r w:rsidRPr="006C66A6">
              <w:rPr>
                <w:sz w:val="24"/>
              </w:rPr>
              <w:t>Information, Add New Positions</w:t>
            </w:r>
          </w:p>
          <w:p w14:paraId="14C1817A" w14:textId="77777777" w:rsidR="006C66A6" w:rsidRPr="006C66A6" w:rsidRDefault="006C66A6" w:rsidP="00AD674F">
            <w:pPr>
              <w:numPr>
                <w:ilvl w:val="0"/>
                <w:numId w:val="13"/>
              </w:numPr>
              <w:tabs>
                <w:tab w:val="clear" w:pos="720"/>
                <w:tab w:val="num" w:pos="496"/>
              </w:tabs>
              <w:ind w:hanging="494"/>
              <w:rPr>
                <w:sz w:val="24"/>
              </w:rPr>
            </w:pPr>
            <w:r w:rsidRPr="006C66A6">
              <w:rPr>
                <w:sz w:val="24"/>
              </w:rPr>
              <w:t>Allocations – Allocate total employee salary to programs and projects</w:t>
            </w:r>
          </w:p>
          <w:p w14:paraId="5E90DF8A" w14:textId="77777777" w:rsidR="006C66A6" w:rsidRPr="006C66A6" w:rsidRDefault="006C66A6" w:rsidP="00AD674F">
            <w:pPr>
              <w:numPr>
                <w:ilvl w:val="0"/>
                <w:numId w:val="13"/>
              </w:numPr>
              <w:tabs>
                <w:tab w:val="clear" w:pos="720"/>
                <w:tab w:val="num" w:pos="496"/>
              </w:tabs>
              <w:ind w:hanging="494"/>
              <w:rPr>
                <w:sz w:val="24"/>
              </w:rPr>
            </w:pPr>
            <w:r w:rsidRPr="006C66A6">
              <w:rPr>
                <w:sz w:val="24"/>
              </w:rPr>
              <w:t>Position Review</w:t>
            </w:r>
          </w:p>
        </w:tc>
        <w:tc>
          <w:tcPr>
            <w:tcW w:w="2350" w:type="dxa"/>
            <w:hideMark/>
          </w:tcPr>
          <w:p w14:paraId="76DC9024" w14:textId="77777777" w:rsidR="006C66A6" w:rsidRPr="006C66A6" w:rsidRDefault="006C66A6" w:rsidP="006C66A6">
            <w:pPr>
              <w:rPr>
                <w:sz w:val="24"/>
              </w:rPr>
            </w:pPr>
            <w:r w:rsidRPr="006C66A6">
              <w:rPr>
                <w:sz w:val="24"/>
              </w:rPr>
              <w:t>Employee Level</w:t>
            </w:r>
          </w:p>
        </w:tc>
      </w:tr>
      <w:tr w:rsidR="006C66A6" w:rsidRPr="006C66A6" w14:paraId="4412D1FC" w14:textId="77777777" w:rsidTr="006C66A6">
        <w:trPr>
          <w:trHeight w:val="496"/>
        </w:trPr>
        <w:tc>
          <w:tcPr>
            <w:tcW w:w="1199" w:type="dxa"/>
            <w:hideMark/>
          </w:tcPr>
          <w:p w14:paraId="415909E9" w14:textId="77777777" w:rsidR="006C66A6" w:rsidRPr="006C66A6" w:rsidRDefault="006C66A6" w:rsidP="006C66A6">
            <w:pPr>
              <w:rPr>
                <w:sz w:val="24"/>
              </w:rPr>
            </w:pPr>
            <w:r w:rsidRPr="006C66A6">
              <w:rPr>
                <w:sz w:val="24"/>
              </w:rPr>
              <w:t>Part-Time</w:t>
            </w:r>
          </w:p>
        </w:tc>
        <w:tc>
          <w:tcPr>
            <w:tcW w:w="1427" w:type="dxa"/>
            <w:hideMark/>
          </w:tcPr>
          <w:p w14:paraId="0FDDF854" w14:textId="77777777" w:rsidR="006C66A6" w:rsidRPr="006C66A6" w:rsidRDefault="006C66A6" w:rsidP="00AD674F">
            <w:pPr>
              <w:numPr>
                <w:ilvl w:val="0"/>
                <w:numId w:val="14"/>
              </w:numPr>
              <w:tabs>
                <w:tab w:val="clear" w:pos="720"/>
                <w:tab w:val="num" w:pos="406"/>
              </w:tabs>
              <w:ind w:hanging="584"/>
              <w:rPr>
                <w:sz w:val="24"/>
              </w:rPr>
            </w:pPr>
            <w:r w:rsidRPr="006C66A6">
              <w:rPr>
                <w:sz w:val="24"/>
              </w:rPr>
              <w:t>Admin</w:t>
            </w:r>
          </w:p>
          <w:p w14:paraId="518C6955" w14:textId="77777777" w:rsidR="006C66A6" w:rsidRPr="006C66A6" w:rsidRDefault="006C66A6" w:rsidP="00AD674F">
            <w:pPr>
              <w:numPr>
                <w:ilvl w:val="0"/>
                <w:numId w:val="14"/>
              </w:numPr>
              <w:tabs>
                <w:tab w:val="clear" w:pos="720"/>
                <w:tab w:val="num" w:pos="406"/>
              </w:tabs>
              <w:ind w:hanging="584"/>
              <w:rPr>
                <w:sz w:val="24"/>
              </w:rPr>
            </w:pPr>
            <w:r w:rsidRPr="006C66A6">
              <w:rPr>
                <w:sz w:val="24"/>
              </w:rPr>
              <w:t>Support</w:t>
            </w:r>
          </w:p>
          <w:p w14:paraId="12B1D246" w14:textId="77777777" w:rsidR="006C66A6" w:rsidRPr="006C66A6" w:rsidRDefault="006C66A6" w:rsidP="00AD674F">
            <w:pPr>
              <w:numPr>
                <w:ilvl w:val="0"/>
                <w:numId w:val="14"/>
              </w:numPr>
              <w:tabs>
                <w:tab w:val="clear" w:pos="720"/>
                <w:tab w:val="num" w:pos="406"/>
              </w:tabs>
              <w:ind w:hanging="584"/>
              <w:rPr>
                <w:sz w:val="24"/>
              </w:rPr>
            </w:pPr>
            <w:r w:rsidRPr="006C66A6">
              <w:rPr>
                <w:sz w:val="24"/>
              </w:rPr>
              <w:t>Faculty</w:t>
            </w:r>
          </w:p>
          <w:p w14:paraId="4ADC8C97" w14:textId="77777777" w:rsidR="006C66A6" w:rsidRPr="006C66A6" w:rsidRDefault="006C66A6" w:rsidP="00AD674F">
            <w:pPr>
              <w:numPr>
                <w:ilvl w:val="0"/>
                <w:numId w:val="14"/>
              </w:numPr>
              <w:tabs>
                <w:tab w:val="clear" w:pos="720"/>
                <w:tab w:val="num" w:pos="406"/>
              </w:tabs>
              <w:ind w:hanging="584"/>
              <w:rPr>
                <w:sz w:val="24"/>
              </w:rPr>
            </w:pPr>
            <w:r w:rsidRPr="006C66A6">
              <w:rPr>
                <w:sz w:val="24"/>
              </w:rPr>
              <w:t>Student</w:t>
            </w:r>
          </w:p>
        </w:tc>
        <w:tc>
          <w:tcPr>
            <w:tcW w:w="5212" w:type="dxa"/>
            <w:hideMark/>
          </w:tcPr>
          <w:p w14:paraId="0A0A4970" w14:textId="12E08382" w:rsidR="006C66A6" w:rsidRPr="006C66A6" w:rsidRDefault="006C66A6" w:rsidP="00AD674F">
            <w:pPr>
              <w:numPr>
                <w:ilvl w:val="0"/>
                <w:numId w:val="14"/>
              </w:numPr>
              <w:tabs>
                <w:tab w:val="clear" w:pos="720"/>
                <w:tab w:val="num" w:pos="496"/>
              </w:tabs>
              <w:ind w:hanging="494"/>
              <w:rPr>
                <w:sz w:val="24"/>
              </w:rPr>
            </w:pPr>
            <w:r w:rsidRPr="006C66A6">
              <w:rPr>
                <w:sz w:val="24"/>
              </w:rPr>
              <w:t xml:space="preserve">One form to plan by </w:t>
            </w:r>
            <w:r w:rsidR="006617A1">
              <w:rPr>
                <w:sz w:val="24"/>
              </w:rPr>
              <w:t xml:space="preserve">Department, </w:t>
            </w:r>
            <w:r w:rsidRPr="006C66A6">
              <w:rPr>
                <w:sz w:val="24"/>
              </w:rPr>
              <w:t>Program and Project</w:t>
            </w:r>
          </w:p>
        </w:tc>
        <w:tc>
          <w:tcPr>
            <w:tcW w:w="2350" w:type="dxa"/>
            <w:hideMark/>
          </w:tcPr>
          <w:p w14:paraId="47AFF33A" w14:textId="0A41BFDE" w:rsidR="006C66A6" w:rsidRPr="006C66A6" w:rsidRDefault="006617A1" w:rsidP="006C66A6">
            <w:pPr>
              <w:rPr>
                <w:sz w:val="24"/>
              </w:rPr>
            </w:pPr>
            <w:r>
              <w:rPr>
                <w:sz w:val="24"/>
              </w:rPr>
              <w:t>Department/</w:t>
            </w:r>
            <w:r w:rsidR="006C66A6" w:rsidRPr="006C66A6">
              <w:rPr>
                <w:sz w:val="24"/>
              </w:rPr>
              <w:t>Program/Project/Term</w:t>
            </w:r>
          </w:p>
        </w:tc>
      </w:tr>
    </w:tbl>
    <w:p w14:paraId="63ED2AD0" w14:textId="0CE8D295" w:rsidR="006C66A6" w:rsidRDefault="006C66A6" w:rsidP="006C66A6"/>
    <w:p w14:paraId="43B0C913" w14:textId="19C0E3A8" w:rsidR="006C66A6" w:rsidRPr="006C66A6" w:rsidRDefault="006C66A6" w:rsidP="006C66A6">
      <w:pPr>
        <w:rPr>
          <w:sz w:val="24"/>
        </w:rPr>
      </w:pPr>
      <w:r w:rsidRPr="006C66A6">
        <w:rPr>
          <w:sz w:val="24"/>
        </w:rPr>
        <w:t xml:space="preserve">Access Workforce Forms from the </w:t>
      </w:r>
      <w:r w:rsidR="00D2659E">
        <w:rPr>
          <w:b/>
          <w:sz w:val="24"/>
        </w:rPr>
        <w:t xml:space="preserve">Budget Development </w:t>
      </w:r>
      <w:r w:rsidR="00D2659E">
        <w:rPr>
          <w:sz w:val="24"/>
        </w:rPr>
        <w:t xml:space="preserve">cluster on the </w:t>
      </w:r>
      <w:r w:rsidRPr="006C66A6">
        <w:rPr>
          <w:sz w:val="24"/>
        </w:rPr>
        <w:t>PBCS Home Page:</w:t>
      </w:r>
    </w:p>
    <w:p w14:paraId="5AE3684E" w14:textId="0120EF73" w:rsidR="006C66A6" w:rsidRDefault="006C66A6" w:rsidP="006C66A6"/>
    <w:p w14:paraId="678ECA0B" w14:textId="3610290D" w:rsidR="006C66A6" w:rsidRDefault="00D2659E" w:rsidP="006C66A6">
      <w:r>
        <w:rPr>
          <w:noProof/>
          <w:lang w:val="en-CA" w:eastAsia="en-CA"/>
        </w:rPr>
        <w:drawing>
          <wp:inline distT="0" distB="0" distL="0" distR="0" wp14:anchorId="23C48747" wp14:editId="3F3C2B59">
            <wp:extent cx="3786709" cy="2838616"/>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24707" cy="2867101"/>
                    </a:xfrm>
                    <a:prstGeom prst="rect">
                      <a:avLst/>
                    </a:prstGeom>
                    <a:noFill/>
                    <a:ln>
                      <a:noFill/>
                    </a:ln>
                  </pic:spPr>
                </pic:pic>
              </a:graphicData>
            </a:graphic>
          </wp:inline>
        </w:drawing>
      </w:r>
    </w:p>
    <w:p w14:paraId="70437FCB" w14:textId="19A3686A" w:rsidR="006C66A6" w:rsidRDefault="006C66A6" w:rsidP="006C66A6"/>
    <w:p w14:paraId="4455A278" w14:textId="55A3028F" w:rsidR="006C66A6" w:rsidRPr="00BF316D" w:rsidRDefault="00BF316D" w:rsidP="00BF316D">
      <w:pPr>
        <w:pStyle w:val="Heading4"/>
        <w:rPr>
          <w:sz w:val="24"/>
        </w:rPr>
      </w:pPr>
      <w:bookmarkStart w:id="15" w:name="_Toc965653"/>
      <w:r w:rsidRPr="00BF316D">
        <w:rPr>
          <w:sz w:val="24"/>
        </w:rPr>
        <w:t>Workforce Data</w:t>
      </w:r>
      <w:bookmarkEnd w:id="15"/>
    </w:p>
    <w:p w14:paraId="539911D8" w14:textId="77777777" w:rsidR="00BF316D" w:rsidRPr="00BF316D" w:rsidRDefault="00BF316D" w:rsidP="00BF316D"/>
    <w:p w14:paraId="4546B832" w14:textId="2DD41A47" w:rsidR="006C66A6" w:rsidRPr="00BF316D" w:rsidRDefault="00BF316D" w:rsidP="006C66A6">
      <w:pPr>
        <w:rPr>
          <w:sz w:val="24"/>
        </w:rPr>
      </w:pPr>
      <w:r w:rsidRPr="00BF316D">
        <w:rPr>
          <w:sz w:val="24"/>
        </w:rPr>
        <w:t xml:space="preserve">Full-Time </w:t>
      </w:r>
    </w:p>
    <w:p w14:paraId="66102161" w14:textId="2CD7059F" w:rsidR="00BF316D" w:rsidRDefault="00BF316D" w:rsidP="00AD674F">
      <w:pPr>
        <w:pStyle w:val="Default"/>
        <w:numPr>
          <w:ilvl w:val="0"/>
          <w:numId w:val="15"/>
        </w:numPr>
        <w:rPr>
          <w:szCs w:val="23"/>
        </w:rPr>
      </w:pPr>
      <w:r w:rsidRPr="00376047">
        <w:rPr>
          <w:szCs w:val="23"/>
        </w:rPr>
        <w:t xml:space="preserve">All data is pre-populated with current salary information </w:t>
      </w:r>
      <w:r w:rsidR="006617A1">
        <w:rPr>
          <w:szCs w:val="23"/>
        </w:rPr>
        <w:t>based on all know contractual increases for the upcoming budget year</w:t>
      </w:r>
      <w:r w:rsidR="006617A1" w:rsidRPr="00376047" w:rsidDel="006617A1">
        <w:rPr>
          <w:szCs w:val="23"/>
        </w:rPr>
        <w:t xml:space="preserve"> </w:t>
      </w:r>
      <w:r w:rsidRPr="00376047">
        <w:rPr>
          <w:szCs w:val="23"/>
        </w:rPr>
        <w:t xml:space="preserve">for each job classification. </w:t>
      </w:r>
    </w:p>
    <w:p w14:paraId="2F8D877F" w14:textId="0D3C05D9" w:rsidR="00BF316D" w:rsidRDefault="00BF316D" w:rsidP="00BF316D">
      <w:pPr>
        <w:pStyle w:val="Default"/>
        <w:rPr>
          <w:szCs w:val="23"/>
        </w:rPr>
      </w:pPr>
      <w:r>
        <w:rPr>
          <w:szCs w:val="23"/>
        </w:rPr>
        <w:t>Part-Time</w:t>
      </w:r>
    </w:p>
    <w:p w14:paraId="52B8FE4B" w14:textId="19CB07E5" w:rsidR="00BF316D" w:rsidRDefault="00BF316D" w:rsidP="00AD674F">
      <w:pPr>
        <w:pStyle w:val="Default"/>
        <w:numPr>
          <w:ilvl w:val="0"/>
          <w:numId w:val="15"/>
        </w:numPr>
        <w:rPr>
          <w:szCs w:val="23"/>
        </w:rPr>
      </w:pPr>
      <w:r>
        <w:rPr>
          <w:szCs w:val="23"/>
        </w:rPr>
        <w:lastRenderedPageBreak/>
        <w:t>Part-Time Admin, Support Staff and Student data will be rolled over the previous years approved budget</w:t>
      </w:r>
    </w:p>
    <w:p w14:paraId="5598C074" w14:textId="77777777" w:rsidR="006617A1" w:rsidRDefault="00BF316D" w:rsidP="006617A1">
      <w:pPr>
        <w:pStyle w:val="Default"/>
        <w:numPr>
          <w:ilvl w:val="0"/>
          <w:numId w:val="15"/>
        </w:numPr>
        <w:rPr>
          <w:szCs w:val="23"/>
        </w:rPr>
      </w:pPr>
      <w:r>
        <w:rPr>
          <w:szCs w:val="23"/>
        </w:rPr>
        <w:t>Part-Time Faculty data will be populated from AMPS</w:t>
      </w:r>
      <w:r w:rsidR="006617A1">
        <w:rPr>
          <w:szCs w:val="23"/>
        </w:rPr>
        <w:t>, with the ability to add any budget data that is typically planned for outside of AMPS.</w:t>
      </w:r>
    </w:p>
    <w:p w14:paraId="72B23CEA" w14:textId="74CD9930" w:rsidR="00BF316D" w:rsidRDefault="00BF316D" w:rsidP="00E044A1">
      <w:pPr>
        <w:pStyle w:val="Default"/>
        <w:ind w:left="720"/>
        <w:rPr>
          <w:szCs w:val="23"/>
        </w:rPr>
      </w:pPr>
    </w:p>
    <w:p w14:paraId="7CEF704C" w14:textId="77777777" w:rsidR="00BF316D" w:rsidRDefault="00BF316D" w:rsidP="00D2659E"/>
    <w:p w14:paraId="7E5D236A" w14:textId="00AD6511" w:rsidR="006C66A6" w:rsidRDefault="006C66A6" w:rsidP="00874FCA">
      <w:pPr>
        <w:pStyle w:val="Heading3"/>
      </w:pPr>
      <w:bookmarkStart w:id="16" w:name="_Toc965654"/>
      <w:r>
        <w:t>Full-Time Workforce</w:t>
      </w:r>
      <w:bookmarkEnd w:id="16"/>
    </w:p>
    <w:p w14:paraId="170AF0BB" w14:textId="19C1E837" w:rsidR="006C66A6" w:rsidRPr="006C66A6" w:rsidRDefault="006C66A6" w:rsidP="006C66A6">
      <w:pPr>
        <w:rPr>
          <w:sz w:val="18"/>
        </w:rPr>
      </w:pPr>
    </w:p>
    <w:p w14:paraId="4F7A5413" w14:textId="1E617750" w:rsidR="006C66A6" w:rsidRPr="006C66A6" w:rsidRDefault="006C66A6" w:rsidP="006C66A6">
      <w:pPr>
        <w:rPr>
          <w:sz w:val="22"/>
        </w:rPr>
      </w:pPr>
      <w:r>
        <w:rPr>
          <w:sz w:val="24"/>
          <w:szCs w:val="28"/>
        </w:rPr>
        <w:t>The p</w:t>
      </w:r>
      <w:r w:rsidRPr="006C66A6">
        <w:rPr>
          <w:sz w:val="24"/>
          <w:szCs w:val="28"/>
        </w:rPr>
        <w:t>urpose</w:t>
      </w:r>
      <w:r>
        <w:rPr>
          <w:sz w:val="24"/>
          <w:szCs w:val="28"/>
        </w:rPr>
        <w:t xml:space="preserve"> of these forms is to t</w:t>
      </w:r>
      <w:r w:rsidRPr="006C66A6">
        <w:rPr>
          <w:sz w:val="24"/>
          <w:szCs w:val="28"/>
        </w:rPr>
        <w:t>rack and allocate FT salaries to applicable budgets by job classification. Once this schedule has been completed the total by Dep</w:t>
      </w:r>
      <w:r>
        <w:rPr>
          <w:sz w:val="24"/>
          <w:szCs w:val="28"/>
        </w:rPr>
        <w:t>art</w:t>
      </w:r>
      <w:r w:rsidRPr="006C66A6">
        <w:rPr>
          <w:sz w:val="24"/>
          <w:szCs w:val="28"/>
        </w:rPr>
        <w:t>m</w:t>
      </w:r>
      <w:r>
        <w:rPr>
          <w:sz w:val="24"/>
          <w:szCs w:val="28"/>
        </w:rPr>
        <w:t>ent</w:t>
      </w:r>
      <w:r w:rsidRPr="006C66A6">
        <w:rPr>
          <w:sz w:val="24"/>
          <w:szCs w:val="28"/>
        </w:rPr>
        <w:t>, Prog</w:t>
      </w:r>
      <w:r>
        <w:rPr>
          <w:sz w:val="24"/>
          <w:szCs w:val="28"/>
        </w:rPr>
        <w:t>ram</w:t>
      </w:r>
      <w:r w:rsidRPr="006C66A6">
        <w:rPr>
          <w:sz w:val="24"/>
          <w:szCs w:val="28"/>
        </w:rPr>
        <w:t xml:space="preserve"> and Project will automatically link to the Budget Request </w:t>
      </w:r>
      <w:r>
        <w:rPr>
          <w:sz w:val="24"/>
          <w:szCs w:val="28"/>
        </w:rPr>
        <w:t>form</w:t>
      </w:r>
      <w:r w:rsidRPr="006C66A6">
        <w:rPr>
          <w:sz w:val="24"/>
          <w:szCs w:val="28"/>
        </w:rPr>
        <w:t>.</w:t>
      </w:r>
    </w:p>
    <w:p w14:paraId="27504916" w14:textId="77777777" w:rsidR="006C66A6" w:rsidRDefault="006C66A6" w:rsidP="006C66A6">
      <w:pPr>
        <w:rPr>
          <w:sz w:val="24"/>
        </w:rPr>
      </w:pPr>
    </w:p>
    <w:p w14:paraId="72A68EA4" w14:textId="22F83685" w:rsidR="006C66A6" w:rsidRDefault="006C66A6" w:rsidP="006C66A6">
      <w:pPr>
        <w:rPr>
          <w:sz w:val="24"/>
        </w:rPr>
      </w:pPr>
      <w:r w:rsidRPr="006C66A6">
        <w:rPr>
          <w:sz w:val="24"/>
        </w:rPr>
        <w:t xml:space="preserve">Access </w:t>
      </w:r>
      <w:r>
        <w:rPr>
          <w:sz w:val="24"/>
        </w:rPr>
        <w:t xml:space="preserve">the </w:t>
      </w:r>
      <w:r w:rsidRPr="006C66A6">
        <w:rPr>
          <w:sz w:val="24"/>
        </w:rPr>
        <w:t xml:space="preserve">Full-Time </w:t>
      </w:r>
      <w:r>
        <w:rPr>
          <w:sz w:val="24"/>
        </w:rPr>
        <w:t>f</w:t>
      </w:r>
      <w:r w:rsidRPr="006C66A6">
        <w:rPr>
          <w:sz w:val="24"/>
        </w:rPr>
        <w:t>orms as shown below</w:t>
      </w:r>
      <w:r>
        <w:rPr>
          <w:sz w:val="24"/>
        </w:rPr>
        <w:t>:</w:t>
      </w:r>
    </w:p>
    <w:p w14:paraId="68444F86" w14:textId="1FABA44B" w:rsidR="006C66A6" w:rsidRDefault="006C66A6" w:rsidP="006C66A6">
      <w:pPr>
        <w:rPr>
          <w:sz w:val="24"/>
        </w:rPr>
      </w:pPr>
    </w:p>
    <w:p w14:paraId="16CAA698" w14:textId="152C5559" w:rsidR="006C66A6" w:rsidRPr="006C66A6" w:rsidRDefault="006C66A6" w:rsidP="006C66A6">
      <w:pPr>
        <w:rPr>
          <w:sz w:val="24"/>
        </w:rPr>
      </w:pPr>
      <w:r w:rsidRPr="006C66A6">
        <w:rPr>
          <w:b/>
          <w:sz w:val="24"/>
        </w:rPr>
        <w:t>Note</w:t>
      </w:r>
      <w:r>
        <w:rPr>
          <w:sz w:val="24"/>
        </w:rPr>
        <w:t xml:space="preserve">: The Faculty, Admin and Support Staff are identical in look and functionality. </w:t>
      </w:r>
    </w:p>
    <w:p w14:paraId="3EF64063" w14:textId="22C75A44" w:rsidR="006C66A6" w:rsidRDefault="006C66A6" w:rsidP="006C66A6"/>
    <w:p w14:paraId="54DE9CB2" w14:textId="66C790FC" w:rsidR="006C66A6" w:rsidRDefault="001D718F" w:rsidP="006C66A6">
      <w:r>
        <w:rPr>
          <w:noProof/>
          <w:sz w:val="16"/>
          <w:szCs w:val="16"/>
        </w:rPr>
        <w:drawing>
          <wp:inline distT="0" distB="0" distL="0" distR="0" wp14:anchorId="1111FCF9" wp14:editId="279660C9">
            <wp:extent cx="5943600" cy="23475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C89D56.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2347595"/>
                    </a:xfrm>
                    <a:prstGeom prst="rect">
                      <a:avLst/>
                    </a:prstGeom>
                  </pic:spPr>
                </pic:pic>
              </a:graphicData>
            </a:graphic>
          </wp:inline>
        </w:drawing>
      </w:r>
    </w:p>
    <w:p w14:paraId="5967253C" w14:textId="34F28AF8" w:rsidR="006C66A6" w:rsidRDefault="006C66A6" w:rsidP="006C66A6"/>
    <w:p w14:paraId="57CA2123" w14:textId="60D2E1BD" w:rsidR="006C66A6" w:rsidRDefault="006C66A6" w:rsidP="006C66A6"/>
    <w:p w14:paraId="152B0886" w14:textId="425F25C1" w:rsidR="006C66A6" w:rsidRDefault="006C66A6" w:rsidP="00874FCA">
      <w:pPr>
        <w:pStyle w:val="Heading4"/>
        <w:rPr>
          <w:sz w:val="24"/>
        </w:rPr>
      </w:pPr>
      <w:bookmarkStart w:id="17" w:name="_Toc965655"/>
      <w:r w:rsidRPr="00874FCA">
        <w:rPr>
          <w:sz w:val="24"/>
        </w:rPr>
        <w:t>Full-Time Position Info</w:t>
      </w:r>
      <w:bookmarkEnd w:id="17"/>
    </w:p>
    <w:p w14:paraId="57383A8C" w14:textId="232AFA1B" w:rsidR="000B100C" w:rsidRDefault="000B100C" w:rsidP="000B100C"/>
    <w:p w14:paraId="42C9B134" w14:textId="6B9C242D" w:rsidR="000B100C" w:rsidRDefault="00376047" w:rsidP="000B100C">
      <w:pPr>
        <w:rPr>
          <w:sz w:val="23"/>
          <w:szCs w:val="23"/>
        </w:rPr>
      </w:pPr>
      <w:r>
        <w:rPr>
          <w:sz w:val="23"/>
          <w:szCs w:val="23"/>
        </w:rPr>
        <w:t>This form will display the list of employees within your division under the selected job classification.</w:t>
      </w:r>
    </w:p>
    <w:p w14:paraId="6024C210" w14:textId="7D35D96B" w:rsidR="00376047" w:rsidRDefault="00376047" w:rsidP="000B100C">
      <w:pPr>
        <w:rPr>
          <w:sz w:val="23"/>
          <w:szCs w:val="23"/>
        </w:rPr>
      </w:pPr>
    </w:p>
    <w:p w14:paraId="2A393607" w14:textId="4D51C0C6" w:rsidR="00376047" w:rsidRDefault="00376047" w:rsidP="00AD674F">
      <w:pPr>
        <w:pStyle w:val="Default"/>
        <w:numPr>
          <w:ilvl w:val="0"/>
          <w:numId w:val="22"/>
        </w:numPr>
        <w:rPr>
          <w:szCs w:val="23"/>
        </w:rPr>
      </w:pPr>
      <w:r>
        <w:rPr>
          <w:szCs w:val="23"/>
        </w:rPr>
        <w:t>The t</w:t>
      </w:r>
      <w:r w:rsidRPr="00376047">
        <w:rPr>
          <w:szCs w:val="23"/>
        </w:rPr>
        <w:t xml:space="preserve">otal by Dept, Program and/or Project </w:t>
      </w:r>
      <w:r>
        <w:rPr>
          <w:szCs w:val="23"/>
        </w:rPr>
        <w:t>is</w:t>
      </w:r>
      <w:r w:rsidRPr="00376047">
        <w:rPr>
          <w:szCs w:val="23"/>
        </w:rPr>
        <w:t xml:space="preserve"> provided </w:t>
      </w:r>
      <w:r>
        <w:rPr>
          <w:szCs w:val="23"/>
        </w:rPr>
        <w:t xml:space="preserve">on the </w:t>
      </w:r>
      <w:r>
        <w:rPr>
          <w:b/>
          <w:szCs w:val="23"/>
        </w:rPr>
        <w:t xml:space="preserve">FT Position Review </w:t>
      </w:r>
      <w:r>
        <w:rPr>
          <w:szCs w:val="23"/>
        </w:rPr>
        <w:t>form</w:t>
      </w:r>
      <w:r w:rsidRPr="00376047">
        <w:rPr>
          <w:szCs w:val="23"/>
        </w:rPr>
        <w:t xml:space="preserve"> </w:t>
      </w:r>
    </w:p>
    <w:p w14:paraId="1831E662" w14:textId="289E7ED5" w:rsidR="00376047" w:rsidRPr="00376047" w:rsidRDefault="00376047" w:rsidP="00AD674F">
      <w:pPr>
        <w:pStyle w:val="Default"/>
        <w:numPr>
          <w:ilvl w:val="0"/>
          <w:numId w:val="22"/>
        </w:numPr>
        <w:rPr>
          <w:szCs w:val="23"/>
        </w:rPr>
      </w:pPr>
      <w:r w:rsidRPr="00376047">
        <w:rPr>
          <w:szCs w:val="23"/>
        </w:rPr>
        <w:t xml:space="preserve">If a specific </w:t>
      </w:r>
      <w:r w:rsidR="00B65419" w:rsidRPr="00376047">
        <w:rPr>
          <w:szCs w:val="23"/>
        </w:rPr>
        <w:t>individual’s</w:t>
      </w:r>
      <w:r w:rsidRPr="00376047">
        <w:rPr>
          <w:szCs w:val="23"/>
        </w:rPr>
        <w:t xml:space="preserve"> budget is greater or less than 100% </w:t>
      </w:r>
      <w:r>
        <w:rPr>
          <w:szCs w:val="23"/>
        </w:rPr>
        <w:t xml:space="preserve">it will appear highlighted in red on the </w:t>
      </w:r>
      <w:r>
        <w:rPr>
          <w:b/>
          <w:szCs w:val="23"/>
        </w:rPr>
        <w:t>Allocation Review</w:t>
      </w:r>
      <w:r>
        <w:rPr>
          <w:szCs w:val="23"/>
        </w:rPr>
        <w:t xml:space="preserve"> form</w:t>
      </w:r>
      <w:r w:rsidRPr="00376047">
        <w:rPr>
          <w:szCs w:val="23"/>
        </w:rPr>
        <w:t xml:space="preserve"> </w:t>
      </w:r>
    </w:p>
    <w:p w14:paraId="15E2D682" w14:textId="77777777" w:rsidR="00376047" w:rsidRDefault="00376047" w:rsidP="000B100C">
      <w:pPr>
        <w:rPr>
          <w:sz w:val="23"/>
          <w:szCs w:val="23"/>
        </w:rPr>
      </w:pPr>
    </w:p>
    <w:p w14:paraId="5971045D" w14:textId="39F9AEBA" w:rsidR="00376047" w:rsidRDefault="00376047" w:rsidP="000B100C"/>
    <w:p w14:paraId="3AB0D6E9" w14:textId="3F2559FC" w:rsidR="00376047" w:rsidRDefault="00376047" w:rsidP="000B100C">
      <w:r>
        <w:rPr>
          <w:noProof/>
          <w:lang w:val="en-CA" w:eastAsia="en-CA"/>
        </w:rPr>
        <w:lastRenderedPageBreak/>
        <w:drawing>
          <wp:inline distT="0" distB="0" distL="0" distR="0" wp14:anchorId="16F9DFCE" wp14:editId="4CF86303">
            <wp:extent cx="5943600" cy="19157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7C3B9E.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915795"/>
                    </a:xfrm>
                    <a:prstGeom prst="rect">
                      <a:avLst/>
                    </a:prstGeom>
                  </pic:spPr>
                </pic:pic>
              </a:graphicData>
            </a:graphic>
          </wp:inline>
        </w:drawing>
      </w:r>
    </w:p>
    <w:p w14:paraId="5668C222" w14:textId="77777777" w:rsidR="00BF316D" w:rsidRDefault="00BF316D" w:rsidP="000B100C">
      <w:pPr>
        <w:rPr>
          <w:sz w:val="24"/>
        </w:rPr>
      </w:pPr>
    </w:p>
    <w:p w14:paraId="09249849" w14:textId="77777777" w:rsidR="00BF316D" w:rsidRDefault="00BF316D" w:rsidP="000B100C">
      <w:pPr>
        <w:rPr>
          <w:sz w:val="24"/>
        </w:rPr>
      </w:pPr>
    </w:p>
    <w:p w14:paraId="715FCF51" w14:textId="0BEC73D6" w:rsidR="00376047" w:rsidRPr="00376047" w:rsidRDefault="00376047" w:rsidP="000B100C">
      <w:pPr>
        <w:rPr>
          <w:sz w:val="24"/>
        </w:rPr>
      </w:pPr>
      <w:r w:rsidRPr="00376047">
        <w:rPr>
          <w:sz w:val="24"/>
        </w:rPr>
        <w:t>On this form you can:</w:t>
      </w:r>
    </w:p>
    <w:p w14:paraId="23A73D9E" w14:textId="77777777" w:rsidR="00376047" w:rsidRDefault="00376047" w:rsidP="000B100C"/>
    <w:p w14:paraId="35946247" w14:textId="376B2170" w:rsidR="00376047" w:rsidRPr="00376047" w:rsidRDefault="00376047" w:rsidP="00AD674F">
      <w:pPr>
        <w:numPr>
          <w:ilvl w:val="0"/>
          <w:numId w:val="21"/>
        </w:numPr>
        <w:rPr>
          <w:sz w:val="24"/>
        </w:rPr>
      </w:pPr>
      <w:r w:rsidRPr="00376047">
        <w:rPr>
          <w:sz w:val="24"/>
        </w:rPr>
        <w:t>Make changes</w:t>
      </w:r>
      <w:r>
        <w:rPr>
          <w:sz w:val="24"/>
        </w:rPr>
        <w:t>, if</w:t>
      </w:r>
      <w:r w:rsidRPr="00376047">
        <w:rPr>
          <w:sz w:val="24"/>
        </w:rPr>
        <w:t xml:space="preserve"> necessary, to the following fields</w:t>
      </w:r>
      <w:r>
        <w:rPr>
          <w:sz w:val="24"/>
        </w:rPr>
        <w:t>:</w:t>
      </w:r>
    </w:p>
    <w:p w14:paraId="188B0EA5" w14:textId="77777777" w:rsidR="00376047" w:rsidRPr="00376047" w:rsidRDefault="00376047" w:rsidP="00AD674F">
      <w:pPr>
        <w:numPr>
          <w:ilvl w:val="1"/>
          <w:numId w:val="21"/>
        </w:numPr>
        <w:rPr>
          <w:sz w:val="24"/>
        </w:rPr>
      </w:pPr>
      <w:r w:rsidRPr="00376047">
        <w:rPr>
          <w:sz w:val="24"/>
        </w:rPr>
        <w:t>Employee First/Last Name</w:t>
      </w:r>
    </w:p>
    <w:p w14:paraId="29BD830B" w14:textId="77777777" w:rsidR="00376047" w:rsidRPr="00376047" w:rsidRDefault="00376047" w:rsidP="00AD674F">
      <w:pPr>
        <w:numPr>
          <w:ilvl w:val="1"/>
          <w:numId w:val="21"/>
        </w:numPr>
        <w:rPr>
          <w:sz w:val="24"/>
        </w:rPr>
      </w:pPr>
      <w:r w:rsidRPr="00376047">
        <w:rPr>
          <w:sz w:val="24"/>
        </w:rPr>
        <w:t>Position Status – Filled or Vacant</w:t>
      </w:r>
    </w:p>
    <w:p w14:paraId="66591230" w14:textId="4F0BCE25" w:rsidR="00376047" w:rsidRDefault="00376047" w:rsidP="00AD674F">
      <w:pPr>
        <w:numPr>
          <w:ilvl w:val="1"/>
          <w:numId w:val="21"/>
        </w:numPr>
        <w:rPr>
          <w:sz w:val="24"/>
        </w:rPr>
      </w:pPr>
      <w:r w:rsidRPr="00376047">
        <w:rPr>
          <w:sz w:val="24"/>
        </w:rPr>
        <w:t>Salary Adjustments – Adjustments to total annual salary</w:t>
      </w:r>
    </w:p>
    <w:p w14:paraId="12F03417" w14:textId="3DE29FA5" w:rsidR="001D718F" w:rsidRDefault="001D718F" w:rsidP="001D718F">
      <w:pPr>
        <w:rPr>
          <w:sz w:val="24"/>
        </w:rPr>
      </w:pPr>
    </w:p>
    <w:p w14:paraId="3A134373" w14:textId="65350326" w:rsidR="001D718F" w:rsidRDefault="005C5401" w:rsidP="001D718F">
      <w:pPr>
        <w:ind w:left="1440"/>
        <w:rPr>
          <w:sz w:val="24"/>
        </w:rPr>
      </w:pPr>
      <w:r>
        <w:rPr>
          <w:noProof/>
          <w:sz w:val="24"/>
        </w:rPr>
        <w:drawing>
          <wp:inline distT="0" distB="0" distL="0" distR="0" wp14:anchorId="3DC6C1AA" wp14:editId="0E0F5895">
            <wp:extent cx="2562225" cy="981278"/>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C86D30.tmp"/>
                    <pic:cNvPicPr/>
                  </pic:nvPicPr>
                  <pic:blipFill>
                    <a:blip r:embed="rId35">
                      <a:extLst>
                        <a:ext uri="{28A0092B-C50C-407E-A947-70E740481C1C}">
                          <a14:useLocalDpi xmlns:a14="http://schemas.microsoft.com/office/drawing/2010/main" val="0"/>
                        </a:ext>
                      </a:extLst>
                    </a:blip>
                    <a:stretch>
                      <a:fillRect/>
                    </a:stretch>
                  </pic:blipFill>
                  <pic:spPr>
                    <a:xfrm>
                      <a:off x="0" y="0"/>
                      <a:ext cx="2566808" cy="983033"/>
                    </a:xfrm>
                    <a:prstGeom prst="rect">
                      <a:avLst/>
                    </a:prstGeom>
                  </pic:spPr>
                </pic:pic>
              </a:graphicData>
            </a:graphic>
          </wp:inline>
        </w:drawing>
      </w:r>
    </w:p>
    <w:p w14:paraId="3A56A01D" w14:textId="77777777" w:rsidR="001D718F" w:rsidRPr="00376047" w:rsidRDefault="001D718F" w:rsidP="001D718F">
      <w:pPr>
        <w:ind w:left="1440"/>
        <w:rPr>
          <w:sz w:val="24"/>
        </w:rPr>
      </w:pPr>
    </w:p>
    <w:p w14:paraId="021BA970" w14:textId="1A4594DD" w:rsidR="00376047" w:rsidRDefault="00376047" w:rsidP="00AD674F">
      <w:pPr>
        <w:numPr>
          <w:ilvl w:val="1"/>
          <w:numId w:val="21"/>
        </w:numPr>
        <w:rPr>
          <w:sz w:val="24"/>
        </w:rPr>
      </w:pPr>
      <w:r w:rsidRPr="00376047">
        <w:rPr>
          <w:sz w:val="24"/>
        </w:rPr>
        <w:t>Position Annual Salary Allocation</w:t>
      </w:r>
    </w:p>
    <w:p w14:paraId="21C8F75D" w14:textId="111A2E3C" w:rsidR="00376047" w:rsidRPr="00376047" w:rsidRDefault="00376047" w:rsidP="00AD674F">
      <w:pPr>
        <w:numPr>
          <w:ilvl w:val="2"/>
          <w:numId w:val="21"/>
        </w:numPr>
        <w:rPr>
          <w:sz w:val="24"/>
        </w:rPr>
      </w:pPr>
      <w:r w:rsidRPr="00376047">
        <w:rPr>
          <w:sz w:val="24"/>
        </w:rPr>
        <w:t xml:space="preserve">Expand the column down to the individual months by first clicking the </w:t>
      </w:r>
      <w:r w:rsidRPr="00376047">
        <w:rPr>
          <w:b/>
          <w:sz w:val="24"/>
        </w:rPr>
        <w:t xml:space="preserve">+ </w:t>
      </w:r>
      <w:r w:rsidRPr="00376047">
        <w:rPr>
          <w:sz w:val="24"/>
        </w:rPr>
        <w:t xml:space="preserve">beside </w:t>
      </w:r>
      <w:proofErr w:type="spellStart"/>
      <w:r w:rsidRPr="00376047">
        <w:rPr>
          <w:b/>
          <w:sz w:val="24"/>
        </w:rPr>
        <w:t>YearTotal</w:t>
      </w:r>
      <w:proofErr w:type="spellEnd"/>
      <w:r w:rsidRPr="00376047">
        <w:rPr>
          <w:sz w:val="24"/>
        </w:rPr>
        <w:t xml:space="preserve"> and again for each </w:t>
      </w:r>
      <w:r w:rsidRPr="00376047">
        <w:rPr>
          <w:b/>
          <w:sz w:val="24"/>
        </w:rPr>
        <w:t>Quarter</w:t>
      </w:r>
    </w:p>
    <w:p w14:paraId="7A3FD3AC" w14:textId="183E24E5" w:rsidR="00376047" w:rsidRPr="00376047" w:rsidRDefault="00376047" w:rsidP="00AD674F">
      <w:pPr>
        <w:numPr>
          <w:ilvl w:val="2"/>
          <w:numId w:val="21"/>
        </w:numPr>
        <w:rPr>
          <w:sz w:val="24"/>
        </w:rPr>
      </w:pPr>
      <w:r w:rsidRPr="00376047">
        <w:rPr>
          <w:sz w:val="24"/>
        </w:rPr>
        <w:t xml:space="preserve">If </w:t>
      </w:r>
      <w:r>
        <w:rPr>
          <w:sz w:val="24"/>
        </w:rPr>
        <w:t xml:space="preserve">the cell </w:t>
      </w:r>
      <w:r w:rsidR="00834B6A">
        <w:rPr>
          <w:sz w:val="24"/>
        </w:rPr>
        <w:t>has 100%</w:t>
      </w:r>
      <w:r w:rsidR="00834B6A" w:rsidRPr="00376047">
        <w:rPr>
          <w:sz w:val="24"/>
        </w:rPr>
        <w:t xml:space="preserve"> </w:t>
      </w:r>
      <w:r w:rsidRPr="00376047">
        <w:rPr>
          <w:sz w:val="24"/>
        </w:rPr>
        <w:t>the application assumes that an employee is full-time for all months throughout the year</w:t>
      </w:r>
    </w:p>
    <w:p w14:paraId="7DA87135" w14:textId="0C76929F" w:rsidR="00376047" w:rsidRPr="00376047" w:rsidRDefault="00376047" w:rsidP="00AD674F">
      <w:pPr>
        <w:numPr>
          <w:ilvl w:val="2"/>
          <w:numId w:val="21"/>
        </w:numPr>
        <w:rPr>
          <w:sz w:val="24"/>
        </w:rPr>
      </w:pPr>
      <w:r w:rsidRPr="00376047">
        <w:rPr>
          <w:sz w:val="24"/>
        </w:rPr>
        <w:t>Enter a number between 0 and 1 by month to allocate a portion of total salary to a month</w:t>
      </w:r>
      <w:r>
        <w:rPr>
          <w:sz w:val="24"/>
        </w:rPr>
        <w:t xml:space="preserve"> (0.5 would equal 50%)</w:t>
      </w:r>
    </w:p>
    <w:p w14:paraId="04082D0B" w14:textId="77777777" w:rsidR="00376047" w:rsidRDefault="00376047" w:rsidP="00AD674F">
      <w:pPr>
        <w:numPr>
          <w:ilvl w:val="2"/>
          <w:numId w:val="21"/>
        </w:numPr>
        <w:rPr>
          <w:sz w:val="24"/>
        </w:rPr>
      </w:pPr>
      <w:r>
        <w:rPr>
          <w:sz w:val="24"/>
        </w:rPr>
        <w:t>Use this to a</w:t>
      </w:r>
      <w:r w:rsidRPr="00376047">
        <w:rPr>
          <w:sz w:val="24"/>
        </w:rPr>
        <w:t>llocate salary to months throughout the year for</w:t>
      </w:r>
      <w:r>
        <w:rPr>
          <w:sz w:val="24"/>
        </w:rPr>
        <w:t>:</w:t>
      </w:r>
    </w:p>
    <w:p w14:paraId="6B12DADD" w14:textId="77777777" w:rsidR="00376047" w:rsidRDefault="00376047" w:rsidP="00AD674F">
      <w:pPr>
        <w:numPr>
          <w:ilvl w:val="3"/>
          <w:numId w:val="21"/>
        </w:numPr>
        <w:rPr>
          <w:sz w:val="24"/>
        </w:rPr>
      </w:pPr>
      <w:r>
        <w:rPr>
          <w:sz w:val="24"/>
        </w:rPr>
        <w:t>N</w:t>
      </w:r>
      <w:r w:rsidRPr="00376047">
        <w:rPr>
          <w:sz w:val="24"/>
        </w:rPr>
        <w:t>ew hires that start mid-year</w:t>
      </w:r>
    </w:p>
    <w:p w14:paraId="3C1945CB" w14:textId="77777777" w:rsidR="00376047" w:rsidRDefault="00376047" w:rsidP="00AD674F">
      <w:pPr>
        <w:numPr>
          <w:ilvl w:val="3"/>
          <w:numId w:val="21"/>
        </w:numPr>
        <w:rPr>
          <w:sz w:val="24"/>
        </w:rPr>
      </w:pPr>
      <w:r>
        <w:rPr>
          <w:sz w:val="24"/>
        </w:rPr>
        <w:t>P</w:t>
      </w:r>
      <w:r w:rsidRPr="00376047">
        <w:rPr>
          <w:sz w:val="24"/>
        </w:rPr>
        <w:t>lanned mid-year terminations</w:t>
      </w:r>
    </w:p>
    <w:p w14:paraId="420BFB9C" w14:textId="598804C4" w:rsidR="00376047" w:rsidRDefault="00376047" w:rsidP="00AD674F">
      <w:pPr>
        <w:numPr>
          <w:ilvl w:val="3"/>
          <w:numId w:val="21"/>
        </w:numPr>
        <w:rPr>
          <w:sz w:val="24"/>
        </w:rPr>
      </w:pPr>
      <w:r>
        <w:rPr>
          <w:sz w:val="24"/>
        </w:rPr>
        <w:t>L</w:t>
      </w:r>
      <w:r w:rsidRPr="00376047">
        <w:rPr>
          <w:sz w:val="24"/>
        </w:rPr>
        <w:t>ess than full-time for certain months</w:t>
      </w:r>
    </w:p>
    <w:p w14:paraId="522BC52B" w14:textId="7437E706" w:rsidR="005C5401" w:rsidRDefault="005C5401" w:rsidP="005C5401">
      <w:pPr>
        <w:ind w:left="1440"/>
        <w:rPr>
          <w:sz w:val="24"/>
        </w:rPr>
      </w:pPr>
    </w:p>
    <w:p w14:paraId="1FA6BA4E" w14:textId="2CCCE042" w:rsidR="005C5401" w:rsidRDefault="005C5401" w:rsidP="005C5401">
      <w:pPr>
        <w:rPr>
          <w:sz w:val="24"/>
        </w:rPr>
      </w:pPr>
      <w:r>
        <w:rPr>
          <w:noProof/>
          <w:sz w:val="24"/>
        </w:rPr>
        <w:drawing>
          <wp:inline distT="0" distB="0" distL="0" distR="0" wp14:anchorId="4AC41CEB" wp14:editId="3AFC5640">
            <wp:extent cx="5943600" cy="669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C878EF.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669925"/>
                    </a:xfrm>
                    <a:prstGeom prst="rect">
                      <a:avLst/>
                    </a:prstGeom>
                  </pic:spPr>
                </pic:pic>
              </a:graphicData>
            </a:graphic>
          </wp:inline>
        </w:drawing>
      </w:r>
    </w:p>
    <w:p w14:paraId="4DCDC65D" w14:textId="77777777" w:rsidR="005C5401" w:rsidRPr="00376047" w:rsidRDefault="005C5401" w:rsidP="005C5401">
      <w:pPr>
        <w:ind w:left="1440"/>
        <w:rPr>
          <w:sz w:val="24"/>
        </w:rPr>
      </w:pPr>
    </w:p>
    <w:p w14:paraId="60C0652A" w14:textId="7DC6006D" w:rsidR="00376047" w:rsidRDefault="00376047" w:rsidP="00AD674F">
      <w:pPr>
        <w:numPr>
          <w:ilvl w:val="1"/>
          <w:numId w:val="21"/>
        </w:numPr>
        <w:rPr>
          <w:sz w:val="24"/>
        </w:rPr>
      </w:pPr>
      <w:r w:rsidRPr="00376047">
        <w:rPr>
          <w:sz w:val="24"/>
        </w:rPr>
        <w:t>Position Comments – Add any relevant notes related to th</w:t>
      </w:r>
      <w:r>
        <w:rPr>
          <w:sz w:val="24"/>
        </w:rPr>
        <w:t>e</w:t>
      </w:r>
      <w:r w:rsidRPr="00376047">
        <w:rPr>
          <w:sz w:val="24"/>
        </w:rPr>
        <w:t xml:space="preserve"> employee</w:t>
      </w:r>
    </w:p>
    <w:p w14:paraId="300B4D8F" w14:textId="0CE0CBB4" w:rsidR="000900AC" w:rsidRDefault="000900AC" w:rsidP="00AD674F">
      <w:pPr>
        <w:numPr>
          <w:ilvl w:val="1"/>
          <w:numId w:val="21"/>
        </w:numPr>
        <w:rPr>
          <w:sz w:val="24"/>
        </w:rPr>
      </w:pPr>
      <w:r>
        <w:rPr>
          <w:sz w:val="24"/>
        </w:rPr>
        <w:t>View the positions Home Department</w:t>
      </w:r>
    </w:p>
    <w:p w14:paraId="4E8C6D77" w14:textId="6F309B02" w:rsidR="00347D1E" w:rsidRDefault="004C219C" w:rsidP="00AD674F">
      <w:pPr>
        <w:numPr>
          <w:ilvl w:val="0"/>
          <w:numId w:val="21"/>
        </w:numPr>
        <w:rPr>
          <w:sz w:val="24"/>
        </w:rPr>
      </w:pPr>
      <w:r>
        <w:rPr>
          <w:sz w:val="24"/>
        </w:rPr>
        <w:lastRenderedPageBreak/>
        <w:t>Add new full-time positions</w:t>
      </w:r>
      <w:r w:rsidR="00666A27">
        <w:rPr>
          <w:sz w:val="24"/>
        </w:rPr>
        <w:t xml:space="preserve"> </w:t>
      </w:r>
      <w:r w:rsidR="00666A27" w:rsidRPr="005D50F5">
        <w:rPr>
          <w:b/>
          <w:sz w:val="24"/>
        </w:rPr>
        <w:t>(</w:t>
      </w:r>
      <w:r w:rsidR="00666A27">
        <w:rPr>
          <w:b/>
          <w:sz w:val="24"/>
        </w:rPr>
        <w:t xml:space="preserve">Please consult the Finance Office </w:t>
      </w:r>
      <w:r w:rsidR="005D50F5">
        <w:rPr>
          <w:b/>
          <w:sz w:val="24"/>
        </w:rPr>
        <w:t>before adding a new position</w:t>
      </w:r>
      <w:r w:rsidR="00834B6A">
        <w:rPr>
          <w:b/>
          <w:sz w:val="24"/>
        </w:rPr>
        <w:t xml:space="preserve"> as the required approvals must be obtained outside of the system</w:t>
      </w:r>
      <w:r w:rsidR="005D50F5">
        <w:rPr>
          <w:b/>
          <w:sz w:val="24"/>
        </w:rPr>
        <w:t>)</w:t>
      </w:r>
    </w:p>
    <w:p w14:paraId="7F7D1B87" w14:textId="48BC2A68" w:rsidR="004C219C" w:rsidRPr="004C219C" w:rsidRDefault="004C219C" w:rsidP="00AD674F">
      <w:pPr>
        <w:numPr>
          <w:ilvl w:val="1"/>
          <w:numId w:val="21"/>
        </w:numPr>
        <w:rPr>
          <w:sz w:val="24"/>
        </w:rPr>
      </w:pPr>
      <w:r>
        <w:rPr>
          <w:sz w:val="24"/>
        </w:rPr>
        <w:t>Scroll down to the bottom of the form and c</w:t>
      </w:r>
      <w:r w:rsidRPr="004C219C">
        <w:rPr>
          <w:sz w:val="24"/>
        </w:rPr>
        <w:t>lick on</w:t>
      </w:r>
      <w:r>
        <w:rPr>
          <w:sz w:val="24"/>
        </w:rPr>
        <w:t xml:space="preserve"> the</w:t>
      </w:r>
      <w:r w:rsidRPr="004C219C">
        <w:rPr>
          <w:sz w:val="24"/>
        </w:rPr>
        <w:t xml:space="preserve"> </w:t>
      </w:r>
      <w:r w:rsidRPr="004C219C">
        <w:rPr>
          <w:b/>
          <w:sz w:val="24"/>
        </w:rPr>
        <w:t>Select Position</w:t>
      </w:r>
      <w:r>
        <w:rPr>
          <w:b/>
          <w:sz w:val="24"/>
        </w:rPr>
        <w:t xml:space="preserve"> </w:t>
      </w:r>
      <w:r w:rsidRPr="004C219C">
        <w:rPr>
          <w:sz w:val="24"/>
        </w:rPr>
        <w:t>field</w:t>
      </w:r>
    </w:p>
    <w:p w14:paraId="7D960ED0" w14:textId="5B35963E" w:rsidR="004C219C" w:rsidRDefault="004C219C" w:rsidP="00AD674F">
      <w:pPr>
        <w:numPr>
          <w:ilvl w:val="1"/>
          <w:numId w:val="21"/>
        </w:numPr>
        <w:rPr>
          <w:sz w:val="24"/>
        </w:rPr>
      </w:pPr>
      <w:r w:rsidRPr="004C219C">
        <w:rPr>
          <w:sz w:val="24"/>
        </w:rPr>
        <w:t xml:space="preserve">Select a new </w:t>
      </w:r>
      <w:r w:rsidRPr="004C219C">
        <w:rPr>
          <w:b/>
          <w:sz w:val="24"/>
        </w:rPr>
        <w:t>Position Number</w:t>
      </w:r>
      <w:r>
        <w:rPr>
          <w:b/>
          <w:sz w:val="24"/>
        </w:rPr>
        <w:t xml:space="preserve"> </w:t>
      </w:r>
      <w:r>
        <w:rPr>
          <w:sz w:val="24"/>
        </w:rPr>
        <w:t>from the drop down</w:t>
      </w:r>
    </w:p>
    <w:p w14:paraId="1BC154BC" w14:textId="6540C4EC" w:rsidR="004C219C" w:rsidRPr="004C219C" w:rsidRDefault="004C219C" w:rsidP="00AD674F">
      <w:pPr>
        <w:numPr>
          <w:ilvl w:val="1"/>
          <w:numId w:val="21"/>
        </w:numPr>
        <w:rPr>
          <w:sz w:val="24"/>
        </w:rPr>
      </w:pPr>
      <w:r w:rsidRPr="004C219C">
        <w:rPr>
          <w:b/>
          <w:sz w:val="24"/>
        </w:rPr>
        <w:t xml:space="preserve">Please </w:t>
      </w:r>
      <w:r>
        <w:rPr>
          <w:b/>
          <w:sz w:val="24"/>
        </w:rPr>
        <w:t>N</w:t>
      </w:r>
      <w:r w:rsidRPr="004C219C">
        <w:rPr>
          <w:b/>
          <w:sz w:val="24"/>
        </w:rPr>
        <w:t>ote</w:t>
      </w:r>
      <w:r>
        <w:rPr>
          <w:sz w:val="24"/>
        </w:rPr>
        <w:t xml:space="preserve">: </w:t>
      </w:r>
      <w:r w:rsidRPr="004C219C">
        <w:rPr>
          <w:iCs/>
          <w:sz w:val="24"/>
        </w:rPr>
        <w:t xml:space="preserve">The Position Number does not auto populate. Make sure that you pick the next available position number. In picture </w:t>
      </w:r>
      <w:proofErr w:type="spellStart"/>
      <w:r w:rsidRPr="004C219C">
        <w:rPr>
          <w:i/>
          <w:iCs/>
          <w:sz w:val="24"/>
        </w:rPr>
        <w:t>FTA_New</w:t>
      </w:r>
      <w:proofErr w:type="spellEnd"/>
      <w:r w:rsidRPr="004C219C">
        <w:rPr>
          <w:i/>
          <w:iCs/>
          <w:sz w:val="24"/>
        </w:rPr>
        <w:t xml:space="preserve"> Position 1</w:t>
      </w:r>
      <w:r w:rsidRPr="004C219C">
        <w:rPr>
          <w:iCs/>
          <w:sz w:val="24"/>
        </w:rPr>
        <w:t xml:space="preserve"> has already been selected so be sure to pick number 2</w:t>
      </w:r>
    </w:p>
    <w:p w14:paraId="00C34836" w14:textId="77777777" w:rsidR="004C219C" w:rsidRPr="004C219C" w:rsidRDefault="004C219C" w:rsidP="00AD674F">
      <w:pPr>
        <w:numPr>
          <w:ilvl w:val="1"/>
          <w:numId w:val="21"/>
        </w:numPr>
        <w:rPr>
          <w:sz w:val="24"/>
        </w:rPr>
      </w:pPr>
      <w:r w:rsidRPr="004C219C">
        <w:rPr>
          <w:sz w:val="24"/>
        </w:rPr>
        <w:t>Fill in all relevant fields related to this position</w:t>
      </w:r>
    </w:p>
    <w:p w14:paraId="33FC7C6F" w14:textId="31D1B7CB" w:rsidR="004C219C" w:rsidRDefault="004C219C" w:rsidP="00AD674F">
      <w:pPr>
        <w:numPr>
          <w:ilvl w:val="1"/>
          <w:numId w:val="21"/>
        </w:numPr>
        <w:rPr>
          <w:sz w:val="24"/>
        </w:rPr>
      </w:pPr>
      <w:r>
        <w:rPr>
          <w:sz w:val="24"/>
        </w:rPr>
        <w:t xml:space="preserve">Click </w:t>
      </w:r>
      <w:r w:rsidRPr="004C219C">
        <w:rPr>
          <w:b/>
          <w:sz w:val="24"/>
        </w:rPr>
        <w:t>Save</w:t>
      </w:r>
      <w:r w:rsidRPr="004C219C">
        <w:rPr>
          <w:sz w:val="24"/>
        </w:rPr>
        <w:t xml:space="preserve"> when completed</w:t>
      </w:r>
    </w:p>
    <w:p w14:paraId="5584B678" w14:textId="5F58FD9F" w:rsidR="004C219C" w:rsidRDefault="004C219C" w:rsidP="004C219C">
      <w:pPr>
        <w:rPr>
          <w:sz w:val="24"/>
        </w:rPr>
      </w:pPr>
    </w:p>
    <w:p w14:paraId="7406A968" w14:textId="6F091686" w:rsidR="004C219C" w:rsidRDefault="004C219C" w:rsidP="004C219C">
      <w:pPr>
        <w:ind w:left="1440"/>
        <w:rPr>
          <w:sz w:val="24"/>
        </w:rPr>
      </w:pPr>
      <w:r w:rsidRPr="004C219C">
        <w:rPr>
          <w:noProof/>
          <w:sz w:val="24"/>
          <w:lang w:val="en-CA" w:eastAsia="en-CA"/>
        </w:rPr>
        <w:drawing>
          <wp:inline distT="0" distB="0" distL="0" distR="0" wp14:anchorId="4AB21714" wp14:editId="2D2C329C">
            <wp:extent cx="4076618" cy="2682856"/>
            <wp:effectExtent l="0" t="0" r="635" b="3810"/>
            <wp:docPr id="38" name="Picture 9">
              <a:extLst xmlns:a="http://schemas.openxmlformats.org/drawingml/2006/main">
                <a:ext uri="{FF2B5EF4-FFF2-40B4-BE49-F238E27FC236}">
                  <a16:creationId xmlns:a16="http://schemas.microsoft.com/office/drawing/2014/main" id="{1EC65F08-001F-4DF7-9ADB-244E2A96C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EC65F08-001F-4DF7-9ADB-244E2A96C4A8}"/>
                        </a:ext>
                      </a:extLst>
                    </pic:cNvPr>
                    <pic:cNvPicPr>
                      <a:picLocks noChangeAspect="1"/>
                    </pic:cNvPicPr>
                  </pic:nvPicPr>
                  <pic:blipFill>
                    <a:blip r:embed="rId37"/>
                    <a:stretch>
                      <a:fillRect/>
                    </a:stretch>
                  </pic:blipFill>
                  <pic:spPr>
                    <a:xfrm>
                      <a:off x="0" y="0"/>
                      <a:ext cx="4076618" cy="2682856"/>
                    </a:xfrm>
                    <a:prstGeom prst="rect">
                      <a:avLst/>
                    </a:prstGeom>
                  </pic:spPr>
                </pic:pic>
              </a:graphicData>
            </a:graphic>
          </wp:inline>
        </w:drawing>
      </w:r>
    </w:p>
    <w:p w14:paraId="4A20506B" w14:textId="77777777" w:rsidR="004C219C" w:rsidRPr="004C219C" w:rsidRDefault="004C219C" w:rsidP="004C219C">
      <w:pPr>
        <w:rPr>
          <w:sz w:val="24"/>
        </w:rPr>
      </w:pPr>
    </w:p>
    <w:p w14:paraId="4FF5DFC3" w14:textId="6A79906C" w:rsidR="00376047" w:rsidRPr="00376047" w:rsidRDefault="00376047" w:rsidP="00AD674F">
      <w:pPr>
        <w:numPr>
          <w:ilvl w:val="0"/>
          <w:numId w:val="20"/>
        </w:numPr>
        <w:rPr>
          <w:sz w:val="24"/>
        </w:rPr>
      </w:pPr>
      <w:r w:rsidRPr="00376047">
        <w:rPr>
          <w:sz w:val="24"/>
        </w:rPr>
        <w:t>When changes are saved, the following fields are calculated based on the changes</w:t>
      </w:r>
      <w:r>
        <w:rPr>
          <w:sz w:val="24"/>
        </w:rPr>
        <w:t>:</w:t>
      </w:r>
    </w:p>
    <w:p w14:paraId="26961E13" w14:textId="6D5561E4" w:rsidR="00376047" w:rsidRPr="00376047" w:rsidRDefault="00376047" w:rsidP="00AD674F">
      <w:pPr>
        <w:numPr>
          <w:ilvl w:val="1"/>
          <w:numId w:val="20"/>
        </w:numPr>
        <w:rPr>
          <w:sz w:val="24"/>
        </w:rPr>
      </w:pPr>
      <w:r w:rsidRPr="00376047">
        <w:rPr>
          <w:sz w:val="24"/>
        </w:rPr>
        <w:t>Total Position Salary</w:t>
      </w:r>
    </w:p>
    <w:p w14:paraId="3F5FA05E" w14:textId="77777777" w:rsidR="009550CB" w:rsidRDefault="00376047" w:rsidP="00AD674F">
      <w:pPr>
        <w:numPr>
          <w:ilvl w:val="1"/>
          <w:numId w:val="20"/>
        </w:numPr>
        <w:rPr>
          <w:sz w:val="24"/>
        </w:rPr>
      </w:pPr>
      <w:r w:rsidRPr="00376047">
        <w:rPr>
          <w:sz w:val="24"/>
        </w:rPr>
        <w:t>Position Annual Salary Allocation</w:t>
      </w:r>
    </w:p>
    <w:p w14:paraId="7008EA25" w14:textId="77777777" w:rsidR="009550CB" w:rsidRDefault="00376047" w:rsidP="00AD674F">
      <w:pPr>
        <w:numPr>
          <w:ilvl w:val="1"/>
          <w:numId w:val="20"/>
        </w:numPr>
        <w:rPr>
          <w:sz w:val="24"/>
        </w:rPr>
      </w:pPr>
      <w:r w:rsidRPr="009550CB">
        <w:rPr>
          <w:sz w:val="24"/>
        </w:rPr>
        <w:t>Adjusted Salary</w:t>
      </w:r>
    </w:p>
    <w:p w14:paraId="53426E7B" w14:textId="77777777" w:rsidR="009550CB" w:rsidRDefault="00376047" w:rsidP="00AD674F">
      <w:pPr>
        <w:numPr>
          <w:ilvl w:val="1"/>
          <w:numId w:val="20"/>
        </w:numPr>
        <w:rPr>
          <w:sz w:val="24"/>
        </w:rPr>
      </w:pPr>
      <w:r w:rsidRPr="009550CB">
        <w:rPr>
          <w:sz w:val="24"/>
        </w:rPr>
        <w:t>Full-Time Benefits</w:t>
      </w:r>
    </w:p>
    <w:p w14:paraId="46B33D14" w14:textId="7CEAB583" w:rsidR="00376047" w:rsidRPr="009550CB" w:rsidRDefault="00376047" w:rsidP="00AD674F">
      <w:pPr>
        <w:numPr>
          <w:ilvl w:val="1"/>
          <w:numId w:val="20"/>
        </w:numPr>
        <w:rPr>
          <w:sz w:val="24"/>
        </w:rPr>
      </w:pPr>
      <w:r w:rsidRPr="009550CB">
        <w:rPr>
          <w:sz w:val="24"/>
        </w:rPr>
        <w:t>Total Position Salary and Benefits</w:t>
      </w:r>
    </w:p>
    <w:p w14:paraId="0C975C94" w14:textId="6A7D4BA8" w:rsidR="00376047" w:rsidRDefault="00376047" w:rsidP="00376047">
      <w:pPr>
        <w:rPr>
          <w:sz w:val="24"/>
        </w:rPr>
      </w:pPr>
    </w:p>
    <w:p w14:paraId="164D79F1" w14:textId="0ABC371A" w:rsidR="00376047" w:rsidRDefault="00376047" w:rsidP="00376047">
      <w:pPr>
        <w:rPr>
          <w:sz w:val="24"/>
        </w:rPr>
      </w:pPr>
      <w:r w:rsidRPr="00376047">
        <w:rPr>
          <w:noProof/>
          <w:lang w:val="en-CA" w:eastAsia="en-CA"/>
        </w:rPr>
        <mc:AlternateContent>
          <mc:Choice Requires="wps">
            <w:drawing>
              <wp:anchor distT="0" distB="0" distL="114300" distR="114300" simplePos="0" relativeHeight="251661312" behindDoc="0" locked="0" layoutInCell="1" allowOverlap="1" wp14:anchorId="218C03CC" wp14:editId="314C0467">
                <wp:simplePos x="0" y="0"/>
                <wp:positionH relativeFrom="column">
                  <wp:posOffset>1666875</wp:posOffset>
                </wp:positionH>
                <wp:positionV relativeFrom="paragraph">
                  <wp:posOffset>45721</wp:posOffset>
                </wp:positionV>
                <wp:extent cx="1145540" cy="650240"/>
                <wp:effectExtent l="0" t="0" r="16510" b="454660"/>
                <wp:wrapNone/>
                <wp:docPr id="37" name="Speech Bubble: Rectangle 8">
                  <a:extLst xmlns:a="http://schemas.openxmlformats.org/drawingml/2006/main"/>
                </wp:docPr>
                <wp:cNvGraphicFramePr/>
                <a:graphic xmlns:a="http://schemas.openxmlformats.org/drawingml/2006/main">
                  <a:graphicData uri="http://schemas.microsoft.com/office/word/2010/wordprocessingShape">
                    <wps:wsp>
                      <wps:cNvSpPr/>
                      <wps:spPr>
                        <a:xfrm>
                          <a:off x="0" y="0"/>
                          <a:ext cx="1145540" cy="650240"/>
                        </a:xfrm>
                        <a:prstGeom prst="wedgeRectCallout">
                          <a:avLst>
                            <a:gd name="adj1" fmla="val -17352"/>
                            <a:gd name="adj2" fmla="val 116301"/>
                          </a:avLst>
                        </a:prstGeom>
                        <a:solidFill>
                          <a:sysClr val="window" lastClr="FFFFFF"/>
                        </a:solidFill>
                        <a:ln w="25400" cap="flat" cmpd="sng" algn="ctr">
                          <a:solidFill>
                            <a:srgbClr val="0070C0"/>
                          </a:solidFill>
                          <a:prstDash val="solid"/>
                        </a:ln>
                        <a:effectLst/>
                      </wps:spPr>
                      <wps:txbx>
                        <w:txbxContent>
                          <w:p w14:paraId="2383CE8C" w14:textId="77777777" w:rsidR="000A07F0" w:rsidRDefault="000A07F0" w:rsidP="00376047">
                            <w:pPr>
                              <w:pStyle w:val="NormalWeb"/>
                              <w:spacing w:before="0" w:beforeAutospacing="0" w:after="0" w:afterAutospacing="0"/>
                              <w:jc w:val="center"/>
                            </w:pPr>
                            <w:r>
                              <w:rPr>
                                <w:rFonts w:ascii="Calibri" w:hAnsi="Calibri" w:cstheme="minorBidi"/>
                                <w:color w:val="000000"/>
                                <w:sz w:val="20"/>
                                <w:szCs w:val="20"/>
                              </w:rPr>
                              <w:t>Save Button, top right corner of form</w:t>
                            </w:r>
                          </w:p>
                        </w:txbxContent>
                      </wps:txbx>
                      <wps:bodyPr anchor="ctr">
                        <a:noAutofit/>
                      </wps:bodyPr>
                    </wps:wsp>
                  </a:graphicData>
                </a:graphic>
                <wp14:sizeRelV relativeFrom="margin">
                  <wp14:pctHeight>0</wp14:pctHeight>
                </wp14:sizeRelV>
              </wp:anchor>
            </w:drawing>
          </mc:Choice>
          <mc:Fallback>
            <w:pict>
              <v:shapetype w14:anchorId="218C03C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8" o:spid="_x0000_s1026" type="#_x0000_t61" style="position:absolute;margin-left:131.25pt;margin-top:3.6pt;width:90.2pt;height:51.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" adj="7052,35921" fillcolor="window" strokecolor="#0070c0" strokeweight="2pt">
                <v:textbox>
                  <w:txbxContent>
                    <w:p w14:paraId="2383CE8C" w14:textId="77777777" w:rsidR="000A07F0" w:rsidRDefault="000A07F0" w:rsidP="00376047">
                      <w:pPr>
                        <w:pStyle w:val="NormalWeb"/>
                        <w:spacing w:before="0" w:beforeAutospacing="0" w:after="0" w:afterAutospacing="0"/>
                        <w:jc w:val="center"/>
                      </w:pPr>
                      <w:r>
                        <w:rPr>
                          <w:rFonts w:ascii="Calibri" w:hAnsi="Calibri" w:cstheme="minorBidi"/>
                          <w:color w:val="000000"/>
                          <w:sz w:val="20"/>
                          <w:szCs w:val="20"/>
                        </w:rPr>
                        <w:t>Save Button, top right corner of form</w:t>
                      </w:r>
                    </w:p>
                  </w:txbxContent>
                </v:textbox>
              </v:shape>
            </w:pict>
          </mc:Fallback>
        </mc:AlternateContent>
      </w:r>
    </w:p>
    <w:p w14:paraId="3A966293" w14:textId="77777777" w:rsidR="00376047" w:rsidRDefault="00376047" w:rsidP="00376047">
      <w:pPr>
        <w:rPr>
          <w:sz w:val="24"/>
        </w:rPr>
      </w:pPr>
    </w:p>
    <w:p w14:paraId="587E4222" w14:textId="7EBBFB66" w:rsidR="00376047" w:rsidRDefault="00376047" w:rsidP="00376047">
      <w:pPr>
        <w:rPr>
          <w:sz w:val="24"/>
        </w:rPr>
      </w:pPr>
    </w:p>
    <w:p w14:paraId="0CA86B39" w14:textId="77777777" w:rsidR="00376047" w:rsidRPr="00376047" w:rsidRDefault="00376047" w:rsidP="00376047">
      <w:pPr>
        <w:rPr>
          <w:sz w:val="24"/>
        </w:rPr>
      </w:pPr>
    </w:p>
    <w:p w14:paraId="5E7CBC22" w14:textId="5BA8F205" w:rsidR="00376047" w:rsidRDefault="00376047" w:rsidP="00EC3857">
      <w:pPr>
        <w:ind w:firstLine="1440"/>
      </w:pPr>
      <w:r w:rsidRPr="00376047">
        <w:rPr>
          <w:noProof/>
          <w:lang w:val="en-CA" w:eastAsia="en-CA"/>
        </w:rPr>
        <w:drawing>
          <wp:inline distT="0" distB="0" distL="0" distR="0" wp14:anchorId="0A4BA05C" wp14:editId="1E113973">
            <wp:extent cx="2705082" cy="1288713"/>
            <wp:effectExtent l="0" t="0" r="635" b="6985"/>
            <wp:docPr id="35" name="Picture 7">
              <a:extLst xmlns:a="http://schemas.openxmlformats.org/drawingml/2006/main">
                <a:ext uri="{FF2B5EF4-FFF2-40B4-BE49-F238E27FC236}">
                  <a16:creationId xmlns:a16="http://schemas.microsoft.com/office/drawing/2014/main" id="{E22E06BD-EC3E-46B8-AE91-EE674A630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22E06BD-EC3E-46B8-AE91-EE674A630DEE}"/>
                        </a:ext>
                      </a:extLst>
                    </pic:cNvPr>
                    <pic:cNvPicPr>
                      <a:picLocks noChangeAspect="1"/>
                    </pic:cNvPicPr>
                  </pic:nvPicPr>
                  <pic:blipFill>
                    <a:blip r:embed="rId38"/>
                    <a:stretch>
                      <a:fillRect/>
                    </a:stretch>
                  </pic:blipFill>
                  <pic:spPr>
                    <a:xfrm>
                      <a:off x="0" y="0"/>
                      <a:ext cx="2705082" cy="1288713"/>
                    </a:xfrm>
                    <a:prstGeom prst="rect">
                      <a:avLst/>
                    </a:prstGeom>
                  </pic:spPr>
                </pic:pic>
              </a:graphicData>
            </a:graphic>
          </wp:inline>
        </w:drawing>
      </w:r>
    </w:p>
    <w:p w14:paraId="7B5993E9" w14:textId="368C59A4" w:rsidR="004C219C" w:rsidRDefault="004C219C" w:rsidP="000B100C"/>
    <w:p w14:paraId="4157B621" w14:textId="22BD92CB" w:rsidR="004C219C" w:rsidRDefault="004C219C" w:rsidP="004C219C">
      <w:pPr>
        <w:pStyle w:val="Heading4"/>
        <w:rPr>
          <w:sz w:val="24"/>
        </w:rPr>
      </w:pPr>
      <w:bookmarkStart w:id="18" w:name="_Toc965656"/>
      <w:r w:rsidRPr="004C219C">
        <w:rPr>
          <w:sz w:val="24"/>
        </w:rPr>
        <w:lastRenderedPageBreak/>
        <w:t>Full-Time Allocations</w:t>
      </w:r>
      <w:bookmarkEnd w:id="18"/>
    </w:p>
    <w:p w14:paraId="5DB53549" w14:textId="0BCA0C90" w:rsidR="00FF0D3F" w:rsidRDefault="00FF0D3F" w:rsidP="00FF0D3F"/>
    <w:p w14:paraId="61509806" w14:textId="4B9857A4" w:rsidR="00FF0D3F" w:rsidRPr="00FF0D3F" w:rsidRDefault="00FF0D3F" w:rsidP="00FF0D3F">
      <w:r>
        <w:rPr>
          <w:noProof/>
          <w:lang w:val="en-CA" w:eastAsia="en-CA"/>
        </w:rPr>
        <w:drawing>
          <wp:inline distT="0" distB="0" distL="0" distR="0" wp14:anchorId="2E670EB6" wp14:editId="45FF4EB9">
            <wp:extent cx="5943600" cy="23660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7C2B0.tmp"/>
                    <pic:cNvPicPr/>
                  </pic:nvPicPr>
                  <pic:blipFill>
                    <a:blip r:embed="rId39">
                      <a:extLst>
                        <a:ext uri="{28A0092B-C50C-407E-A947-70E740481C1C}">
                          <a14:useLocalDpi xmlns:a14="http://schemas.microsoft.com/office/drawing/2010/main" val="0"/>
                        </a:ext>
                      </a:extLst>
                    </a:blip>
                    <a:stretch>
                      <a:fillRect/>
                    </a:stretch>
                  </pic:blipFill>
                  <pic:spPr>
                    <a:xfrm>
                      <a:off x="0" y="0"/>
                      <a:ext cx="5943600" cy="2366010"/>
                    </a:xfrm>
                    <a:prstGeom prst="rect">
                      <a:avLst/>
                    </a:prstGeom>
                  </pic:spPr>
                </pic:pic>
              </a:graphicData>
            </a:graphic>
          </wp:inline>
        </w:drawing>
      </w:r>
    </w:p>
    <w:p w14:paraId="58364DFB" w14:textId="365A7FC2" w:rsidR="004C219C" w:rsidRDefault="004C219C" w:rsidP="004C219C"/>
    <w:p w14:paraId="5DE6622C" w14:textId="77777777" w:rsidR="00FF0D3F" w:rsidRDefault="004C219C" w:rsidP="004C219C">
      <w:pPr>
        <w:rPr>
          <w:sz w:val="24"/>
        </w:rPr>
      </w:pPr>
      <w:r w:rsidRPr="004C219C">
        <w:rPr>
          <w:sz w:val="24"/>
        </w:rPr>
        <w:t xml:space="preserve">This form will display all </w:t>
      </w:r>
      <w:r w:rsidR="00FF0D3F">
        <w:rPr>
          <w:sz w:val="24"/>
        </w:rPr>
        <w:t xml:space="preserve">of </w:t>
      </w:r>
      <w:r w:rsidRPr="004C219C">
        <w:rPr>
          <w:sz w:val="24"/>
        </w:rPr>
        <w:t>the</w:t>
      </w:r>
      <w:r w:rsidR="00FF0D3F">
        <w:rPr>
          <w:sz w:val="24"/>
        </w:rPr>
        <w:t xml:space="preserve"> </w:t>
      </w:r>
      <w:r w:rsidRPr="004C219C">
        <w:rPr>
          <w:sz w:val="24"/>
        </w:rPr>
        <w:t xml:space="preserve">employees from the </w:t>
      </w:r>
      <w:r w:rsidRPr="004C219C">
        <w:rPr>
          <w:b/>
          <w:sz w:val="24"/>
        </w:rPr>
        <w:t>Position Info</w:t>
      </w:r>
      <w:r w:rsidRPr="004C219C">
        <w:rPr>
          <w:sz w:val="24"/>
        </w:rPr>
        <w:t xml:space="preserve"> form and the respective programs and projects they are budgeted </w:t>
      </w:r>
      <w:r w:rsidR="00FF0D3F">
        <w:rPr>
          <w:sz w:val="24"/>
        </w:rPr>
        <w:t xml:space="preserve">to. </w:t>
      </w:r>
    </w:p>
    <w:p w14:paraId="422B503B" w14:textId="77777777" w:rsidR="00FF0D3F" w:rsidRDefault="00FF0D3F" w:rsidP="004C219C">
      <w:pPr>
        <w:rPr>
          <w:sz w:val="24"/>
        </w:rPr>
      </w:pPr>
    </w:p>
    <w:p w14:paraId="48E40CB1" w14:textId="3958975D" w:rsidR="004C219C" w:rsidRDefault="004C219C" w:rsidP="004C219C">
      <w:pPr>
        <w:rPr>
          <w:sz w:val="24"/>
        </w:rPr>
      </w:pPr>
      <w:r w:rsidRPr="004C219C">
        <w:rPr>
          <w:sz w:val="24"/>
        </w:rPr>
        <w:t xml:space="preserve"> </w:t>
      </w:r>
      <w:r w:rsidR="00FF0D3F">
        <w:rPr>
          <w:sz w:val="24"/>
        </w:rPr>
        <w:t>On this form you can:</w:t>
      </w:r>
    </w:p>
    <w:p w14:paraId="16B399D6" w14:textId="0321726C" w:rsidR="00FF0D3F" w:rsidRDefault="00FF0D3F" w:rsidP="004C219C">
      <w:pPr>
        <w:rPr>
          <w:sz w:val="24"/>
        </w:rPr>
      </w:pPr>
    </w:p>
    <w:p w14:paraId="418CCB83" w14:textId="35446932" w:rsidR="00834B6A" w:rsidRPr="00EC3857" w:rsidRDefault="00834B6A" w:rsidP="00834B6A">
      <w:pPr>
        <w:pStyle w:val="ListParagraph"/>
        <w:numPr>
          <w:ilvl w:val="0"/>
          <w:numId w:val="16"/>
        </w:numPr>
        <w:rPr>
          <w:sz w:val="24"/>
        </w:rPr>
      </w:pPr>
      <w:r>
        <w:rPr>
          <w:sz w:val="24"/>
        </w:rPr>
        <w:t>Adjust existing splits by updating percentages in Budgeted % of Total Salary in CFS</w:t>
      </w:r>
    </w:p>
    <w:p w14:paraId="352F5E3F" w14:textId="231A281B" w:rsidR="00FF0D3F" w:rsidRDefault="00834B6A" w:rsidP="00AD674F">
      <w:pPr>
        <w:pStyle w:val="ListParagraph"/>
        <w:numPr>
          <w:ilvl w:val="0"/>
          <w:numId w:val="16"/>
        </w:numPr>
        <w:rPr>
          <w:sz w:val="24"/>
        </w:rPr>
      </w:pPr>
      <w:r>
        <w:rPr>
          <w:sz w:val="24"/>
        </w:rPr>
        <w:t>Initiate a new split</w:t>
      </w:r>
      <w:r w:rsidR="00FF0D3F">
        <w:rPr>
          <w:sz w:val="24"/>
        </w:rPr>
        <w:t xml:space="preserve"> </w:t>
      </w:r>
      <w:r>
        <w:rPr>
          <w:sz w:val="24"/>
        </w:rPr>
        <w:t xml:space="preserve">to allocate </w:t>
      </w:r>
      <w:r w:rsidR="00FF0D3F">
        <w:rPr>
          <w:sz w:val="24"/>
        </w:rPr>
        <w:t>a position across departments/programs/projects</w:t>
      </w:r>
    </w:p>
    <w:p w14:paraId="59B7E282" w14:textId="5899E39B" w:rsidR="00FF0D3F" w:rsidRPr="00FF0D3F" w:rsidRDefault="00FF0D3F" w:rsidP="00AD674F">
      <w:pPr>
        <w:pStyle w:val="ListParagraph"/>
        <w:numPr>
          <w:ilvl w:val="1"/>
          <w:numId w:val="16"/>
        </w:numPr>
        <w:rPr>
          <w:sz w:val="24"/>
        </w:rPr>
      </w:pPr>
      <w:r>
        <w:rPr>
          <w:sz w:val="24"/>
        </w:rPr>
        <w:t>To initiate a split r</w:t>
      </w:r>
      <w:r w:rsidRPr="00FF0D3F">
        <w:rPr>
          <w:sz w:val="24"/>
        </w:rPr>
        <w:t>ight</w:t>
      </w:r>
      <w:r>
        <w:rPr>
          <w:sz w:val="24"/>
        </w:rPr>
        <w:t>-</w:t>
      </w:r>
      <w:r w:rsidRPr="00FF0D3F">
        <w:rPr>
          <w:sz w:val="24"/>
        </w:rPr>
        <w:t xml:space="preserve">click on </w:t>
      </w:r>
      <w:r>
        <w:rPr>
          <w:sz w:val="24"/>
        </w:rPr>
        <w:t>the desired position</w:t>
      </w:r>
      <w:r w:rsidRPr="00FF0D3F">
        <w:rPr>
          <w:sz w:val="24"/>
        </w:rPr>
        <w:t xml:space="preserve"> and select </w:t>
      </w:r>
      <w:r w:rsidRPr="00FF0D3F">
        <w:rPr>
          <w:b/>
          <w:sz w:val="24"/>
        </w:rPr>
        <w:t>Split Position CFS</w:t>
      </w:r>
    </w:p>
    <w:p w14:paraId="5442DC94" w14:textId="7D01213A" w:rsidR="00FF0D3F" w:rsidRPr="00FF0D3F" w:rsidRDefault="00FF0D3F" w:rsidP="00AD674F">
      <w:pPr>
        <w:pStyle w:val="ListParagraph"/>
        <w:numPr>
          <w:ilvl w:val="1"/>
          <w:numId w:val="16"/>
        </w:numPr>
        <w:rPr>
          <w:sz w:val="24"/>
        </w:rPr>
      </w:pPr>
      <w:r>
        <w:rPr>
          <w:sz w:val="24"/>
        </w:rPr>
        <w:t>A new window will pop up</w:t>
      </w:r>
    </w:p>
    <w:p w14:paraId="2414EF43" w14:textId="77777777" w:rsidR="00FF0D3F" w:rsidRPr="00FF0D3F" w:rsidRDefault="00FF0D3F" w:rsidP="00AD674F">
      <w:pPr>
        <w:pStyle w:val="ListParagraph"/>
        <w:numPr>
          <w:ilvl w:val="1"/>
          <w:numId w:val="16"/>
        </w:numPr>
        <w:rPr>
          <w:sz w:val="24"/>
        </w:rPr>
      </w:pPr>
      <w:r w:rsidRPr="00FF0D3F">
        <w:rPr>
          <w:sz w:val="24"/>
        </w:rPr>
        <w:t>Current position Department, Program, and Project are listed on the left side of this box</w:t>
      </w:r>
    </w:p>
    <w:p w14:paraId="522B9A7B" w14:textId="3AD78E8D" w:rsidR="00FF0D3F" w:rsidRPr="00FF0D3F" w:rsidRDefault="00FF0D3F" w:rsidP="00AD674F">
      <w:pPr>
        <w:pStyle w:val="ListParagraph"/>
        <w:numPr>
          <w:ilvl w:val="1"/>
          <w:numId w:val="16"/>
        </w:numPr>
        <w:rPr>
          <w:sz w:val="24"/>
        </w:rPr>
      </w:pPr>
      <w:r w:rsidRPr="00FF0D3F">
        <w:rPr>
          <w:sz w:val="24"/>
        </w:rPr>
        <w:t>New or</w:t>
      </w:r>
      <w:r>
        <w:rPr>
          <w:sz w:val="24"/>
        </w:rPr>
        <w:t xml:space="preserve"> t</w:t>
      </w:r>
      <w:r w:rsidRPr="00FF0D3F">
        <w:rPr>
          <w:sz w:val="24"/>
        </w:rPr>
        <w:t>arget values can be selected on the right side of the box.</w:t>
      </w:r>
    </w:p>
    <w:p w14:paraId="6DD242EA" w14:textId="249391CE" w:rsidR="00FF0D3F" w:rsidRPr="00FF0D3F" w:rsidRDefault="00FF0D3F" w:rsidP="00AD674F">
      <w:pPr>
        <w:pStyle w:val="ListParagraph"/>
        <w:numPr>
          <w:ilvl w:val="1"/>
          <w:numId w:val="16"/>
        </w:numPr>
        <w:rPr>
          <w:sz w:val="24"/>
        </w:rPr>
      </w:pPr>
      <w:r w:rsidRPr="00FF0D3F">
        <w:rPr>
          <w:sz w:val="24"/>
        </w:rPr>
        <w:t>Select the percent to be allocated to the target destination by entering a value between 0 and 1</w:t>
      </w:r>
      <w:r w:rsidR="00834B6A">
        <w:rPr>
          <w:sz w:val="24"/>
        </w:rPr>
        <w:t>00</w:t>
      </w:r>
      <w:r w:rsidRPr="00FF0D3F">
        <w:rPr>
          <w:sz w:val="24"/>
        </w:rPr>
        <w:t xml:space="preserve"> in the “Budgeted Percent in CFS” box</w:t>
      </w:r>
    </w:p>
    <w:p w14:paraId="365DE9DE" w14:textId="77777777" w:rsidR="00FF0D3F" w:rsidRPr="00FF0D3F" w:rsidRDefault="00FF0D3F" w:rsidP="00AD674F">
      <w:pPr>
        <w:pStyle w:val="ListParagraph"/>
        <w:numPr>
          <w:ilvl w:val="1"/>
          <w:numId w:val="16"/>
        </w:numPr>
        <w:rPr>
          <w:sz w:val="24"/>
        </w:rPr>
      </w:pPr>
      <w:r w:rsidRPr="00FF0D3F">
        <w:rPr>
          <w:sz w:val="24"/>
        </w:rPr>
        <w:t xml:space="preserve">Select the </w:t>
      </w:r>
      <w:r w:rsidRPr="00A760A7">
        <w:rPr>
          <w:b/>
          <w:sz w:val="24"/>
        </w:rPr>
        <w:t>Launch</w:t>
      </w:r>
      <w:r w:rsidRPr="00FF0D3F">
        <w:rPr>
          <w:sz w:val="24"/>
        </w:rPr>
        <w:t xml:space="preserve"> button at the top of this box to calculate the allocation</w:t>
      </w:r>
    </w:p>
    <w:p w14:paraId="4BE1C1FD" w14:textId="77777777" w:rsidR="00FF0D3F" w:rsidRPr="00FF0D3F" w:rsidRDefault="00FF0D3F" w:rsidP="00AD674F">
      <w:pPr>
        <w:pStyle w:val="ListParagraph"/>
        <w:numPr>
          <w:ilvl w:val="1"/>
          <w:numId w:val="16"/>
        </w:numPr>
        <w:rPr>
          <w:sz w:val="24"/>
        </w:rPr>
      </w:pPr>
      <w:r w:rsidRPr="00FF0D3F">
        <w:rPr>
          <w:sz w:val="24"/>
        </w:rPr>
        <w:t xml:space="preserve">Select the </w:t>
      </w:r>
      <w:r w:rsidRPr="00A760A7">
        <w:rPr>
          <w:b/>
          <w:sz w:val="24"/>
        </w:rPr>
        <w:t>Save</w:t>
      </w:r>
      <w:r w:rsidRPr="00FF0D3F">
        <w:rPr>
          <w:sz w:val="24"/>
        </w:rPr>
        <w:t xml:space="preserve"> button at the top right of the form to save changes</w:t>
      </w:r>
    </w:p>
    <w:p w14:paraId="67FB36B9" w14:textId="7A848C7D" w:rsidR="00FF0D3F" w:rsidRDefault="00FF0D3F" w:rsidP="00FF0D3F">
      <w:pPr>
        <w:pStyle w:val="ListParagraph"/>
        <w:ind w:left="1440"/>
        <w:rPr>
          <w:sz w:val="24"/>
        </w:rPr>
      </w:pPr>
    </w:p>
    <w:p w14:paraId="4A0E8C5F" w14:textId="60D23187" w:rsidR="00FF0D3F" w:rsidRDefault="00FF0D3F" w:rsidP="00FF0D3F">
      <w:pPr>
        <w:pStyle w:val="ListParagraph"/>
        <w:ind w:left="1440" w:hanging="1440"/>
        <w:rPr>
          <w:sz w:val="24"/>
        </w:rPr>
      </w:pPr>
      <w:r>
        <w:rPr>
          <w:noProof/>
          <w:sz w:val="24"/>
          <w:lang w:val="en-CA" w:eastAsia="en-CA"/>
        </w:rPr>
        <w:drawing>
          <wp:inline distT="0" distB="0" distL="0" distR="0" wp14:anchorId="00DF4525" wp14:editId="630ABA1F">
            <wp:extent cx="5943600" cy="16141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7C7859.tmp"/>
                    <pic:cNvPicPr/>
                  </pic:nvPicPr>
                  <pic:blipFill>
                    <a:blip r:embed="rId40">
                      <a:extLst>
                        <a:ext uri="{28A0092B-C50C-407E-A947-70E740481C1C}">
                          <a14:useLocalDpi xmlns:a14="http://schemas.microsoft.com/office/drawing/2010/main" val="0"/>
                        </a:ext>
                      </a:extLst>
                    </a:blip>
                    <a:stretch>
                      <a:fillRect/>
                    </a:stretch>
                  </pic:blipFill>
                  <pic:spPr>
                    <a:xfrm>
                      <a:off x="0" y="0"/>
                      <a:ext cx="5943600" cy="1614170"/>
                    </a:xfrm>
                    <a:prstGeom prst="rect">
                      <a:avLst/>
                    </a:prstGeom>
                  </pic:spPr>
                </pic:pic>
              </a:graphicData>
            </a:graphic>
          </wp:inline>
        </w:drawing>
      </w:r>
    </w:p>
    <w:p w14:paraId="7AC2EE2B" w14:textId="3B277281" w:rsidR="00FF0D3F" w:rsidRDefault="00FF0D3F" w:rsidP="00FF0D3F">
      <w:pPr>
        <w:pStyle w:val="ListParagraph"/>
        <w:ind w:left="1440" w:hanging="1440"/>
        <w:rPr>
          <w:sz w:val="24"/>
        </w:rPr>
      </w:pPr>
    </w:p>
    <w:p w14:paraId="7360884A" w14:textId="59597F62" w:rsidR="00FF0D3F" w:rsidRDefault="00FF0D3F" w:rsidP="00FF0D3F">
      <w:pPr>
        <w:pStyle w:val="ListParagraph"/>
        <w:ind w:left="1440" w:hanging="1440"/>
        <w:rPr>
          <w:sz w:val="24"/>
        </w:rPr>
      </w:pPr>
    </w:p>
    <w:p w14:paraId="2DA149AA" w14:textId="77777777" w:rsidR="00EC3857" w:rsidRDefault="00EC3857" w:rsidP="00EC3857"/>
    <w:p w14:paraId="5978C038" w14:textId="6E7F886A" w:rsidR="00FF0D3F" w:rsidRDefault="00FF0D3F" w:rsidP="00FF0D3F">
      <w:pPr>
        <w:pStyle w:val="Heading4"/>
        <w:rPr>
          <w:sz w:val="24"/>
        </w:rPr>
      </w:pPr>
      <w:bookmarkStart w:id="19" w:name="_Toc965657"/>
      <w:r w:rsidRPr="00FF0D3F">
        <w:rPr>
          <w:sz w:val="24"/>
        </w:rPr>
        <w:lastRenderedPageBreak/>
        <w:t>FT Position Review</w:t>
      </w:r>
      <w:bookmarkEnd w:id="19"/>
    </w:p>
    <w:p w14:paraId="1A5B223B" w14:textId="353CEDE7" w:rsidR="00FF0D3F" w:rsidRDefault="00FF0D3F" w:rsidP="00FF0D3F"/>
    <w:p w14:paraId="7D7F80CB" w14:textId="3B0373AD" w:rsidR="00FF0D3F" w:rsidRDefault="00FF0D3F" w:rsidP="00FF0D3F">
      <w:pPr>
        <w:rPr>
          <w:sz w:val="24"/>
        </w:rPr>
      </w:pPr>
      <w:r w:rsidRPr="00FF0D3F">
        <w:rPr>
          <w:sz w:val="24"/>
        </w:rPr>
        <w:t>The purpose of this form is to summarize all employee salaries and benefits</w:t>
      </w:r>
      <w:r w:rsidR="00834B6A" w:rsidRPr="00834B6A">
        <w:rPr>
          <w:sz w:val="24"/>
        </w:rPr>
        <w:t xml:space="preserve"> </w:t>
      </w:r>
      <w:r w:rsidR="00834B6A">
        <w:rPr>
          <w:sz w:val="24"/>
        </w:rPr>
        <w:t>across each of the unique chartfields that were allocated to</w:t>
      </w:r>
      <w:r w:rsidRPr="00FF0D3F">
        <w:rPr>
          <w:sz w:val="24"/>
        </w:rPr>
        <w:t>.</w:t>
      </w:r>
    </w:p>
    <w:p w14:paraId="0B680F82" w14:textId="3227B064" w:rsidR="00FF0D3F" w:rsidRDefault="00FF0D3F" w:rsidP="00FF0D3F">
      <w:pPr>
        <w:rPr>
          <w:sz w:val="24"/>
        </w:rPr>
      </w:pPr>
    </w:p>
    <w:p w14:paraId="37A6AEB7" w14:textId="7E5987FE" w:rsidR="00FF0D3F" w:rsidRDefault="006005A6" w:rsidP="00FF0D3F">
      <w:pPr>
        <w:rPr>
          <w:sz w:val="24"/>
        </w:rPr>
      </w:pPr>
      <w:r>
        <w:rPr>
          <w:noProof/>
          <w:sz w:val="24"/>
          <w:lang w:val="en-CA" w:eastAsia="en-CA"/>
        </w:rPr>
        <w:drawing>
          <wp:inline distT="0" distB="0" distL="0" distR="0" wp14:anchorId="449CF51F" wp14:editId="2B05F917">
            <wp:extent cx="5257800" cy="209581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7C2EE0.tmp"/>
                    <pic:cNvPicPr/>
                  </pic:nvPicPr>
                  <pic:blipFill>
                    <a:blip r:embed="rId41">
                      <a:extLst>
                        <a:ext uri="{28A0092B-C50C-407E-A947-70E740481C1C}">
                          <a14:useLocalDpi xmlns:a14="http://schemas.microsoft.com/office/drawing/2010/main" val="0"/>
                        </a:ext>
                      </a:extLst>
                    </a:blip>
                    <a:stretch>
                      <a:fillRect/>
                    </a:stretch>
                  </pic:blipFill>
                  <pic:spPr>
                    <a:xfrm>
                      <a:off x="0" y="0"/>
                      <a:ext cx="5287111" cy="2107502"/>
                    </a:xfrm>
                    <a:prstGeom prst="rect">
                      <a:avLst/>
                    </a:prstGeom>
                  </pic:spPr>
                </pic:pic>
              </a:graphicData>
            </a:graphic>
          </wp:inline>
        </w:drawing>
      </w:r>
    </w:p>
    <w:p w14:paraId="4BC32418" w14:textId="73D6F014" w:rsidR="006005A6" w:rsidRDefault="006005A6" w:rsidP="00FF0D3F">
      <w:pPr>
        <w:rPr>
          <w:sz w:val="24"/>
        </w:rPr>
      </w:pPr>
    </w:p>
    <w:p w14:paraId="09BA4DD5" w14:textId="4B48AA49" w:rsidR="00F0468C" w:rsidRDefault="00F0468C" w:rsidP="00F0468C"/>
    <w:p w14:paraId="17C53324" w14:textId="64A78586" w:rsidR="006005A6" w:rsidRDefault="006005A6" w:rsidP="006005A6">
      <w:pPr>
        <w:pStyle w:val="Heading4"/>
        <w:rPr>
          <w:sz w:val="24"/>
        </w:rPr>
      </w:pPr>
      <w:bookmarkStart w:id="20" w:name="_Toc965658"/>
      <w:r w:rsidRPr="006005A6">
        <w:rPr>
          <w:sz w:val="24"/>
        </w:rPr>
        <w:t>Position Allocation Review</w:t>
      </w:r>
      <w:bookmarkEnd w:id="20"/>
    </w:p>
    <w:p w14:paraId="2ECE76A5" w14:textId="41AA5C80" w:rsidR="006005A6" w:rsidRDefault="006005A6" w:rsidP="006005A6"/>
    <w:p w14:paraId="49B6249F" w14:textId="672E1354" w:rsidR="006005A6" w:rsidRPr="006005A6" w:rsidRDefault="006005A6" w:rsidP="006005A6">
      <w:pPr>
        <w:rPr>
          <w:sz w:val="24"/>
        </w:rPr>
      </w:pPr>
      <w:r w:rsidRPr="006005A6">
        <w:rPr>
          <w:sz w:val="24"/>
        </w:rPr>
        <w:t xml:space="preserve">The purpose of this form is to display the percentage allocation by position. Any positions allocated more than 100% </w:t>
      </w:r>
      <w:r>
        <w:rPr>
          <w:sz w:val="24"/>
        </w:rPr>
        <w:t xml:space="preserve">will be highlighted in red and </w:t>
      </w:r>
      <w:r w:rsidRPr="006005A6">
        <w:rPr>
          <w:sz w:val="24"/>
        </w:rPr>
        <w:t>should be addressed by returning to the allocation forms and adjusting.</w:t>
      </w:r>
      <w:r w:rsidR="00DB33DB" w:rsidRPr="00DB33DB">
        <w:rPr>
          <w:sz w:val="24"/>
        </w:rPr>
        <w:t xml:space="preserve"> </w:t>
      </w:r>
      <w:r w:rsidR="00DB33DB">
        <w:rPr>
          <w:sz w:val="24"/>
        </w:rPr>
        <w:t>Positions allocated to multiple departments will show as red when only selecting one department in the P</w:t>
      </w:r>
      <w:r w:rsidR="00E044A1">
        <w:rPr>
          <w:sz w:val="24"/>
        </w:rPr>
        <w:t>O</w:t>
      </w:r>
      <w:r w:rsidR="00DB33DB">
        <w:rPr>
          <w:sz w:val="24"/>
        </w:rPr>
        <w:t>V. A final review can be completed by the Dean/Director prior to submission by selecting the Division in the P</w:t>
      </w:r>
      <w:r w:rsidR="00E044A1">
        <w:rPr>
          <w:sz w:val="24"/>
        </w:rPr>
        <w:t>O</w:t>
      </w:r>
      <w:r w:rsidR="00DB33DB">
        <w:rPr>
          <w:sz w:val="24"/>
        </w:rPr>
        <w:t>V to ensure all employees in their division are allocated 100%</w:t>
      </w:r>
    </w:p>
    <w:p w14:paraId="3FAB7C0F" w14:textId="7DF3B3C7" w:rsidR="006005A6" w:rsidRDefault="006005A6" w:rsidP="006005A6"/>
    <w:p w14:paraId="0944C93D" w14:textId="22A4E622" w:rsidR="006005A6" w:rsidRDefault="00F0468C" w:rsidP="006005A6">
      <w:r>
        <w:rPr>
          <w:noProof/>
          <w:lang w:val="en-CA" w:eastAsia="en-CA"/>
        </w:rPr>
        <w:drawing>
          <wp:inline distT="0" distB="0" distL="0" distR="0" wp14:anchorId="5F9A4487" wp14:editId="4E31B988">
            <wp:extent cx="3840480" cy="1989626"/>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59859" cy="1999666"/>
                    </a:xfrm>
                    <a:prstGeom prst="rect">
                      <a:avLst/>
                    </a:prstGeom>
                    <a:noFill/>
                    <a:ln>
                      <a:noFill/>
                    </a:ln>
                  </pic:spPr>
                </pic:pic>
              </a:graphicData>
            </a:graphic>
          </wp:inline>
        </w:drawing>
      </w:r>
    </w:p>
    <w:p w14:paraId="5C87DCCF" w14:textId="632EE45D" w:rsidR="00F0468C" w:rsidRDefault="00F0468C" w:rsidP="006005A6"/>
    <w:p w14:paraId="18FBA498" w14:textId="77777777" w:rsidR="00F0468C" w:rsidRDefault="00F0468C" w:rsidP="006005A6"/>
    <w:p w14:paraId="282F9449" w14:textId="3E0765BF" w:rsidR="00E225EC" w:rsidRPr="00AF485E" w:rsidRDefault="00F0468C" w:rsidP="00AF485E">
      <w:pPr>
        <w:pStyle w:val="Heading4"/>
        <w:rPr>
          <w:sz w:val="24"/>
          <w:szCs w:val="24"/>
        </w:rPr>
      </w:pPr>
      <w:bookmarkStart w:id="21" w:name="_Toc965659"/>
      <w:r w:rsidRPr="00AF485E">
        <w:rPr>
          <w:sz w:val="24"/>
          <w:szCs w:val="24"/>
        </w:rPr>
        <w:t>Salary Adjustments Review</w:t>
      </w:r>
      <w:bookmarkEnd w:id="21"/>
    </w:p>
    <w:p w14:paraId="3CD7383D" w14:textId="27954C8F" w:rsidR="00F0468C" w:rsidRDefault="00F0468C" w:rsidP="00F0468C"/>
    <w:p w14:paraId="0DEAF4A7" w14:textId="4FE496EE" w:rsidR="00F0468C" w:rsidRPr="006005A6" w:rsidRDefault="00F0468C" w:rsidP="00F0468C">
      <w:pPr>
        <w:rPr>
          <w:sz w:val="24"/>
        </w:rPr>
      </w:pPr>
      <w:r w:rsidRPr="006005A6">
        <w:rPr>
          <w:sz w:val="24"/>
        </w:rPr>
        <w:t xml:space="preserve">The purpose of this form is to display </w:t>
      </w:r>
      <w:r w:rsidR="00695507">
        <w:rPr>
          <w:sz w:val="24"/>
        </w:rPr>
        <w:t>any differences in annual salary or monthly allocation when a position has been split across departments</w:t>
      </w:r>
      <w:r w:rsidR="000446EA">
        <w:rPr>
          <w:sz w:val="24"/>
        </w:rPr>
        <w:t>.</w:t>
      </w:r>
      <w:r w:rsidRPr="006005A6">
        <w:rPr>
          <w:sz w:val="24"/>
        </w:rPr>
        <w:t xml:space="preserve"> Any positions </w:t>
      </w:r>
      <w:r w:rsidR="00695507">
        <w:rPr>
          <w:sz w:val="24"/>
        </w:rPr>
        <w:t>with a different annual salary or monthly allocation across departments will</w:t>
      </w:r>
      <w:r>
        <w:rPr>
          <w:sz w:val="24"/>
        </w:rPr>
        <w:t xml:space="preserve"> be highlighted in red and </w:t>
      </w:r>
      <w:r w:rsidRPr="006005A6">
        <w:rPr>
          <w:sz w:val="24"/>
        </w:rPr>
        <w:t xml:space="preserve">should be addressed by returning to the </w:t>
      </w:r>
      <w:r w:rsidR="00695507">
        <w:rPr>
          <w:sz w:val="24"/>
        </w:rPr>
        <w:t>position info</w:t>
      </w:r>
      <w:r w:rsidRPr="006005A6">
        <w:rPr>
          <w:sz w:val="24"/>
        </w:rPr>
        <w:t xml:space="preserve"> forms and adjusting.</w:t>
      </w:r>
    </w:p>
    <w:p w14:paraId="25A6DFF8" w14:textId="6DA87BFE" w:rsidR="00F0468C" w:rsidRDefault="00F0468C" w:rsidP="00F0468C"/>
    <w:p w14:paraId="03AF8435" w14:textId="5701A5B2" w:rsidR="00F0468C" w:rsidRPr="00F0468C" w:rsidRDefault="00F0468C" w:rsidP="00F0468C">
      <w:r>
        <w:rPr>
          <w:noProof/>
          <w:lang w:val="en-CA" w:eastAsia="en-CA"/>
        </w:rPr>
        <w:drawing>
          <wp:inline distT="0" distB="0" distL="0" distR="0" wp14:anchorId="2147DAA7" wp14:editId="4D4919D8">
            <wp:extent cx="4261899" cy="2413436"/>
            <wp:effectExtent l="0" t="0" r="571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5748" cy="2421278"/>
                    </a:xfrm>
                    <a:prstGeom prst="rect">
                      <a:avLst/>
                    </a:prstGeom>
                    <a:noFill/>
                    <a:ln>
                      <a:noFill/>
                    </a:ln>
                  </pic:spPr>
                </pic:pic>
              </a:graphicData>
            </a:graphic>
          </wp:inline>
        </w:drawing>
      </w:r>
    </w:p>
    <w:p w14:paraId="55F4BBED" w14:textId="28DA4961" w:rsidR="00F0468C" w:rsidRDefault="00F0468C" w:rsidP="00F0468C"/>
    <w:p w14:paraId="593DDAF7" w14:textId="08715721" w:rsidR="00F0468C" w:rsidRDefault="00F0468C" w:rsidP="00F0468C"/>
    <w:p w14:paraId="59E97991" w14:textId="799D721C" w:rsidR="00BF316D" w:rsidRDefault="00BF316D" w:rsidP="00BF316D">
      <w:pPr>
        <w:pStyle w:val="Heading3"/>
      </w:pPr>
      <w:bookmarkStart w:id="22" w:name="_Toc965660"/>
      <w:r>
        <w:t>Part-Time Workforce</w:t>
      </w:r>
      <w:bookmarkEnd w:id="22"/>
    </w:p>
    <w:p w14:paraId="0DD3E9F8" w14:textId="15C382DF" w:rsidR="00BF316D" w:rsidRDefault="00BF316D" w:rsidP="00BF316D"/>
    <w:p w14:paraId="0A1419CC" w14:textId="554080B1" w:rsidR="00BF316D" w:rsidRDefault="00BF316D" w:rsidP="00BF316D">
      <w:pPr>
        <w:rPr>
          <w:sz w:val="24"/>
          <w:szCs w:val="28"/>
        </w:rPr>
      </w:pPr>
      <w:r>
        <w:rPr>
          <w:sz w:val="24"/>
          <w:szCs w:val="28"/>
        </w:rPr>
        <w:t>The p</w:t>
      </w:r>
      <w:r w:rsidRPr="006C66A6">
        <w:rPr>
          <w:sz w:val="24"/>
          <w:szCs w:val="28"/>
        </w:rPr>
        <w:t>urpose</w:t>
      </w:r>
      <w:r>
        <w:rPr>
          <w:sz w:val="24"/>
          <w:szCs w:val="28"/>
        </w:rPr>
        <w:t xml:space="preserve"> of these forms is to t</w:t>
      </w:r>
      <w:r w:rsidRPr="006C66A6">
        <w:rPr>
          <w:sz w:val="24"/>
          <w:szCs w:val="28"/>
        </w:rPr>
        <w:t>rack and allocate</w:t>
      </w:r>
      <w:r>
        <w:rPr>
          <w:sz w:val="24"/>
          <w:szCs w:val="28"/>
        </w:rPr>
        <w:t xml:space="preserve"> P</w:t>
      </w:r>
      <w:r w:rsidRPr="006C66A6">
        <w:rPr>
          <w:sz w:val="24"/>
          <w:szCs w:val="28"/>
        </w:rPr>
        <w:t>T salaries to applicable budgets by job classification. Once this schedule has been completed the total by Dep</w:t>
      </w:r>
      <w:r>
        <w:rPr>
          <w:sz w:val="24"/>
          <w:szCs w:val="28"/>
        </w:rPr>
        <w:t>art</w:t>
      </w:r>
      <w:r w:rsidRPr="006C66A6">
        <w:rPr>
          <w:sz w:val="24"/>
          <w:szCs w:val="28"/>
        </w:rPr>
        <w:t>m</w:t>
      </w:r>
      <w:r>
        <w:rPr>
          <w:sz w:val="24"/>
          <w:szCs w:val="28"/>
        </w:rPr>
        <w:t>ent</w:t>
      </w:r>
      <w:r w:rsidRPr="006C66A6">
        <w:rPr>
          <w:sz w:val="24"/>
          <w:szCs w:val="28"/>
        </w:rPr>
        <w:t>, Prog</w:t>
      </w:r>
      <w:r>
        <w:rPr>
          <w:sz w:val="24"/>
          <w:szCs w:val="28"/>
        </w:rPr>
        <w:t>ram</w:t>
      </w:r>
      <w:r w:rsidRPr="006C66A6">
        <w:rPr>
          <w:sz w:val="24"/>
          <w:szCs w:val="28"/>
        </w:rPr>
        <w:t xml:space="preserve"> and Project will automatically link to the Budget Request </w:t>
      </w:r>
      <w:r>
        <w:rPr>
          <w:sz w:val="24"/>
          <w:szCs w:val="28"/>
        </w:rPr>
        <w:t>form</w:t>
      </w:r>
      <w:r w:rsidRPr="006C66A6">
        <w:rPr>
          <w:sz w:val="24"/>
          <w:szCs w:val="28"/>
        </w:rPr>
        <w:t>.</w:t>
      </w:r>
    </w:p>
    <w:p w14:paraId="2695EA42" w14:textId="6048A54A" w:rsidR="00BF316D" w:rsidRDefault="00BF316D" w:rsidP="00BF316D">
      <w:pPr>
        <w:rPr>
          <w:sz w:val="22"/>
        </w:rPr>
      </w:pPr>
    </w:p>
    <w:p w14:paraId="592107AD" w14:textId="7152556E" w:rsidR="00BF316D" w:rsidRPr="006C66A6" w:rsidRDefault="00BF316D" w:rsidP="00BF316D">
      <w:pPr>
        <w:rPr>
          <w:sz w:val="24"/>
        </w:rPr>
      </w:pPr>
      <w:r w:rsidRPr="006C66A6">
        <w:rPr>
          <w:b/>
          <w:sz w:val="24"/>
        </w:rPr>
        <w:t>Note</w:t>
      </w:r>
      <w:r>
        <w:rPr>
          <w:sz w:val="24"/>
        </w:rPr>
        <w:t xml:space="preserve">: The Admin and Support Staff forms are identical in look and functionality. </w:t>
      </w:r>
    </w:p>
    <w:p w14:paraId="5DF9F461" w14:textId="77777777" w:rsidR="00BF316D" w:rsidRPr="006C66A6" w:rsidRDefault="00BF316D" w:rsidP="00BF316D">
      <w:pPr>
        <w:rPr>
          <w:sz w:val="22"/>
        </w:rPr>
      </w:pPr>
    </w:p>
    <w:p w14:paraId="08806C33" w14:textId="2C630A70" w:rsidR="00BF316D" w:rsidRPr="00BF316D" w:rsidRDefault="00BF316D" w:rsidP="00BF316D">
      <w:pPr>
        <w:pStyle w:val="Heading4"/>
        <w:rPr>
          <w:sz w:val="24"/>
        </w:rPr>
      </w:pPr>
      <w:bookmarkStart w:id="23" w:name="_Toc965661"/>
      <w:r w:rsidRPr="00BF316D">
        <w:rPr>
          <w:sz w:val="24"/>
        </w:rPr>
        <w:t>Part-Time Admin and Support Staff</w:t>
      </w:r>
      <w:bookmarkEnd w:id="23"/>
    </w:p>
    <w:p w14:paraId="19CB29BA" w14:textId="5BF2DD31" w:rsidR="00BF316D" w:rsidRDefault="00BF316D" w:rsidP="00BF316D"/>
    <w:p w14:paraId="0F1C953E" w14:textId="68F2162C" w:rsidR="00BF316D" w:rsidRPr="00BF316D" w:rsidRDefault="00BF316D" w:rsidP="00BF316D">
      <w:pPr>
        <w:rPr>
          <w:sz w:val="24"/>
        </w:rPr>
      </w:pPr>
      <w:r w:rsidRPr="00BF316D">
        <w:rPr>
          <w:sz w:val="24"/>
        </w:rPr>
        <w:t>On this form you can:</w:t>
      </w:r>
    </w:p>
    <w:p w14:paraId="4DEBD253" w14:textId="7AF29313" w:rsidR="00BF316D" w:rsidRPr="00BF316D" w:rsidRDefault="00BF316D" w:rsidP="00AD674F">
      <w:pPr>
        <w:numPr>
          <w:ilvl w:val="0"/>
          <w:numId w:val="19"/>
        </w:numPr>
        <w:rPr>
          <w:sz w:val="24"/>
        </w:rPr>
      </w:pPr>
      <w:r w:rsidRPr="00BF316D">
        <w:rPr>
          <w:sz w:val="24"/>
        </w:rPr>
        <w:t>Make any necessary changes to employee name, job description, hours, and rates. All greyed out fields will calculate after saving the form</w:t>
      </w:r>
    </w:p>
    <w:p w14:paraId="6AF0A1B3" w14:textId="47012C53" w:rsidR="00BF316D" w:rsidRPr="00BF316D" w:rsidRDefault="00BF316D" w:rsidP="00AD674F">
      <w:pPr>
        <w:numPr>
          <w:ilvl w:val="0"/>
          <w:numId w:val="19"/>
        </w:numPr>
        <w:rPr>
          <w:sz w:val="24"/>
        </w:rPr>
      </w:pPr>
      <w:r w:rsidRPr="00BF316D">
        <w:rPr>
          <w:sz w:val="24"/>
        </w:rPr>
        <w:t xml:space="preserve">When all changes are completed save them by selecting </w:t>
      </w:r>
      <w:r w:rsidRPr="00BF316D">
        <w:rPr>
          <w:b/>
          <w:sz w:val="24"/>
        </w:rPr>
        <w:t>Save</w:t>
      </w:r>
    </w:p>
    <w:p w14:paraId="2A49966A" w14:textId="77777777" w:rsidR="00BF316D" w:rsidRDefault="00BF316D" w:rsidP="00BF316D"/>
    <w:p w14:paraId="11A3025D" w14:textId="339CA314" w:rsidR="00BF316D" w:rsidRDefault="00BF316D" w:rsidP="00BF316D">
      <w:r>
        <w:rPr>
          <w:noProof/>
          <w:lang w:val="en-CA" w:eastAsia="en-CA"/>
        </w:rPr>
        <w:drawing>
          <wp:inline distT="0" distB="0" distL="0" distR="0" wp14:anchorId="3FF050C5" wp14:editId="5796147B">
            <wp:extent cx="5943600" cy="13646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7CE939.tmp"/>
                    <pic:cNvPicPr/>
                  </pic:nvPicPr>
                  <pic:blipFill>
                    <a:blip r:embed="rId44">
                      <a:extLst>
                        <a:ext uri="{28A0092B-C50C-407E-A947-70E740481C1C}">
                          <a14:useLocalDpi xmlns:a14="http://schemas.microsoft.com/office/drawing/2010/main" val="0"/>
                        </a:ext>
                      </a:extLst>
                    </a:blip>
                    <a:stretch>
                      <a:fillRect/>
                    </a:stretch>
                  </pic:blipFill>
                  <pic:spPr>
                    <a:xfrm>
                      <a:off x="0" y="0"/>
                      <a:ext cx="5943600" cy="1364615"/>
                    </a:xfrm>
                    <a:prstGeom prst="rect">
                      <a:avLst/>
                    </a:prstGeom>
                  </pic:spPr>
                </pic:pic>
              </a:graphicData>
            </a:graphic>
          </wp:inline>
        </w:drawing>
      </w:r>
    </w:p>
    <w:p w14:paraId="1B28FB6D" w14:textId="45CD1FE6" w:rsidR="00BF316D" w:rsidRDefault="00BF316D" w:rsidP="00BF316D"/>
    <w:p w14:paraId="694D8FE5" w14:textId="77777777" w:rsidR="00BF316D" w:rsidRPr="00BF316D" w:rsidRDefault="00BF316D" w:rsidP="00BF316D"/>
    <w:p w14:paraId="479135BB" w14:textId="400B11CB" w:rsidR="00BF316D" w:rsidRPr="000D764D" w:rsidRDefault="000D764D" w:rsidP="00AD674F">
      <w:pPr>
        <w:pStyle w:val="ListParagraph"/>
        <w:numPr>
          <w:ilvl w:val="0"/>
          <w:numId w:val="16"/>
        </w:numPr>
        <w:rPr>
          <w:sz w:val="24"/>
        </w:rPr>
      </w:pPr>
      <w:r w:rsidRPr="000D764D">
        <w:rPr>
          <w:sz w:val="24"/>
        </w:rPr>
        <w:t>Add new positions</w:t>
      </w:r>
    </w:p>
    <w:p w14:paraId="008D3E8E" w14:textId="1B96DADA" w:rsidR="000D764D" w:rsidRPr="000D764D" w:rsidRDefault="000D764D" w:rsidP="00AD674F">
      <w:pPr>
        <w:pStyle w:val="ListParagraph"/>
        <w:numPr>
          <w:ilvl w:val="1"/>
          <w:numId w:val="16"/>
        </w:numPr>
        <w:rPr>
          <w:sz w:val="24"/>
        </w:rPr>
      </w:pPr>
      <w:r w:rsidRPr="000D764D">
        <w:rPr>
          <w:sz w:val="24"/>
        </w:rPr>
        <w:t>Right</w:t>
      </w:r>
      <w:r>
        <w:rPr>
          <w:sz w:val="24"/>
        </w:rPr>
        <w:t>-</w:t>
      </w:r>
      <w:r w:rsidRPr="000D764D">
        <w:rPr>
          <w:sz w:val="24"/>
        </w:rPr>
        <w:t xml:space="preserve">click on a blank row and select </w:t>
      </w:r>
      <w:r w:rsidRPr="000D764D">
        <w:rPr>
          <w:b/>
          <w:sz w:val="24"/>
        </w:rPr>
        <w:t>Add PT Position</w:t>
      </w:r>
      <w:r w:rsidRPr="000D764D">
        <w:rPr>
          <w:sz w:val="24"/>
        </w:rPr>
        <w:t>. A new blank row will be added</w:t>
      </w:r>
    </w:p>
    <w:p w14:paraId="45A56DCE" w14:textId="254EB672" w:rsidR="000D764D" w:rsidRPr="000D764D" w:rsidRDefault="000D764D" w:rsidP="00AD674F">
      <w:pPr>
        <w:pStyle w:val="ListParagraph"/>
        <w:numPr>
          <w:ilvl w:val="1"/>
          <w:numId w:val="16"/>
        </w:numPr>
        <w:rPr>
          <w:sz w:val="24"/>
        </w:rPr>
      </w:pPr>
      <w:r>
        <w:rPr>
          <w:sz w:val="24"/>
        </w:rPr>
        <w:t xml:space="preserve">In the </w:t>
      </w:r>
      <w:r>
        <w:rPr>
          <w:b/>
          <w:sz w:val="24"/>
        </w:rPr>
        <w:t>Select Position</w:t>
      </w:r>
      <w:r>
        <w:rPr>
          <w:sz w:val="24"/>
        </w:rPr>
        <w:t xml:space="preserve"> drop down choose</w:t>
      </w:r>
      <w:r w:rsidRPr="000D764D">
        <w:rPr>
          <w:sz w:val="24"/>
        </w:rPr>
        <w:t xml:space="preserve"> a </w:t>
      </w:r>
      <w:r w:rsidRPr="000D764D">
        <w:rPr>
          <w:b/>
          <w:sz w:val="24"/>
        </w:rPr>
        <w:t>Position Number</w:t>
      </w:r>
    </w:p>
    <w:p w14:paraId="26576AAC" w14:textId="4DA11DD2" w:rsidR="000D764D" w:rsidRPr="000D764D" w:rsidRDefault="000D764D" w:rsidP="00AD674F">
      <w:pPr>
        <w:pStyle w:val="ListParagraph"/>
        <w:numPr>
          <w:ilvl w:val="1"/>
          <w:numId w:val="16"/>
        </w:numPr>
        <w:rPr>
          <w:sz w:val="24"/>
        </w:rPr>
      </w:pPr>
      <w:r w:rsidRPr="004C219C">
        <w:rPr>
          <w:b/>
          <w:sz w:val="24"/>
        </w:rPr>
        <w:t xml:space="preserve">Please </w:t>
      </w:r>
      <w:r>
        <w:rPr>
          <w:b/>
          <w:sz w:val="24"/>
        </w:rPr>
        <w:t>N</w:t>
      </w:r>
      <w:r w:rsidRPr="004C219C">
        <w:rPr>
          <w:b/>
          <w:sz w:val="24"/>
        </w:rPr>
        <w:t>ote</w:t>
      </w:r>
      <w:r>
        <w:rPr>
          <w:sz w:val="24"/>
        </w:rPr>
        <w:t xml:space="preserve">: </w:t>
      </w:r>
      <w:r w:rsidRPr="004C219C">
        <w:rPr>
          <w:iCs/>
          <w:sz w:val="24"/>
        </w:rPr>
        <w:t>The Position Number does not auto populate. Make sure that you pick the next available position number</w:t>
      </w:r>
    </w:p>
    <w:p w14:paraId="1B4F7001" w14:textId="785D1FF9" w:rsidR="000D764D" w:rsidRPr="000D764D" w:rsidRDefault="000D764D" w:rsidP="00AD674F">
      <w:pPr>
        <w:pStyle w:val="ListParagraph"/>
        <w:numPr>
          <w:ilvl w:val="1"/>
          <w:numId w:val="16"/>
        </w:numPr>
        <w:rPr>
          <w:sz w:val="24"/>
        </w:rPr>
      </w:pPr>
      <w:r w:rsidRPr="000D764D">
        <w:rPr>
          <w:sz w:val="24"/>
        </w:rPr>
        <w:lastRenderedPageBreak/>
        <w:t xml:space="preserve">Populate </w:t>
      </w:r>
      <w:r>
        <w:rPr>
          <w:sz w:val="24"/>
        </w:rPr>
        <w:t>e</w:t>
      </w:r>
      <w:r w:rsidRPr="000D764D">
        <w:rPr>
          <w:sz w:val="24"/>
        </w:rPr>
        <w:t>mployee name, job description, hours, and rates. All greyed out fields will calculate after saving the form</w:t>
      </w:r>
    </w:p>
    <w:p w14:paraId="51888917" w14:textId="17114E7F" w:rsidR="000D764D" w:rsidRPr="000D764D" w:rsidRDefault="000D764D" w:rsidP="00AD674F">
      <w:pPr>
        <w:pStyle w:val="ListParagraph"/>
        <w:numPr>
          <w:ilvl w:val="1"/>
          <w:numId w:val="16"/>
        </w:numPr>
        <w:rPr>
          <w:sz w:val="24"/>
        </w:rPr>
      </w:pPr>
      <w:r w:rsidRPr="000D764D">
        <w:rPr>
          <w:sz w:val="24"/>
        </w:rPr>
        <w:t xml:space="preserve">When all changes are completed save them by selecting </w:t>
      </w:r>
      <w:r w:rsidRPr="000D764D">
        <w:rPr>
          <w:b/>
          <w:sz w:val="24"/>
        </w:rPr>
        <w:t>Save</w:t>
      </w:r>
    </w:p>
    <w:p w14:paraId="13B7B391" w14:textId="6C38FC50" w:rsidR="000D764D" w:rsidRDefault="000D764D" w:rsidP="000D764D">
      <w:r>
        <w:rPr>
          <w:noProof/>
          <w:lang w:val="en-CA" w:eastAsia="en-CA"/>
        </w:rPr>
        <w:drawing>
          <wp:inline distT="0" distB="0" distL="0" distR="0" wp14:anchorId="20A135A8" wp14:editId="194AF8D7">
            <wp:extent cx="5943600" cy="16897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7C44A7.tmp"/>
                    <pic:cNvPicPr/>
                  </pic:nvPicPr>
                  <pic:blipFill>
                    <a:blip r:embed="rId45">
                      <a:extLst>
                        <a:ext uri="{28A0092B-C50C-407E-A947-70E740481C1C}">
                          <a14:useLocalDpi xmlns:a14="http://schemas.microsoft.com/office/drawing/2010/main" val="0"/>
                        </a:ext>
                      </a:extLst>
                    </a:blip>
                    <a:stretch>
                      <a:fillRect/>
                    </a:stretch>
                  </pic:blipFill>
                  <pic:spPr>
                    <a:xfrm>
                      <a:off x="0" y="0"/>
                      <a:ext cx="5943600" cy="1689735"/>
                    </a:xfrm>
                    <a:prstGeom prst="rect">
                      <a:avLst/>
                    </a:prstGeom>
                  </pic:spPr>
                </pic:pic>
              </a:graphicData>
            </a:graphic>
          </wp:inline>
        </w:drawing>
      </w:r>
    </w:p>
    <w:p w14:paraId="61348059" w14:textId="1170C766" w:rsidR="000D764D" w:rsidRDefault="000D764D" w:rsidP="000D764D"/>
    <w:p w14:paraId="2E9E5A57" w14:textId="0BFC7D9F" w:rsidR="000D764D" w:rsidRDefault="000D764D" w:rsidP="000D764D"/>
    <w:p w14:paraId="706BF135" w14:textId="3DCC7E7D" w:rsidR="000D764D" w:rsidRDefault="000D764D" w:rsidP="000D764D">
      <w:pPr>
        <w:pStyle w:val="Heading4"/>
        <w:rPr>
          <w:sz w:val="24"/>
        </w:rPr>
      </w:pPr>
      <w:bookmarkStart w:id="24" w:name="_Toc965662"/>
      <w:r w:rsidRPr="000D764D">
        <w:rPr>
          <w:sz w:val="24"/>
        </w:rPr>
        <w:t>Part-Time Faculty</w:t>
      </w:r>
      <w:bookmarkEnd w:id="24"/>
    </w:p>
    <w:p w14:paraId="691D4990" w14:textId="1DF5202A" w:rsidR="000D764D" w:rsidRDefault="000D764D" w:rsidP="000D764D"/>
    <w:p w14:paraId="5FDFB450" w14:textId="555F2FEC" w:rsidR="00DC391C" w:rsidRDefault="004D2FE2" w:rsidP="000D764D">
      <w:r>
        <w:rPr>
          <w:noProof/>
        </w:rPr>
        <w:drawing>
          <wp:inline distT="0" distB="0" distL="0" distR="0" wp14:anchorId="3FBE6626" wp14:editId="5803D317">
            <wp:extent cx="5943600" cy="1905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C8BCF5.tmp"/>
                    <pic:cNvPicPr/>
                  </pic:nvPicPr>
                  <pic:blipFill>
                    <a:blip r:embed="rId46">
                      <a:extLst>
                        <a:ext uri="{28A0092B-C50C-407E-A947-70E740481C1C}">
                          <a14:useLocalDpi xmlns:a14="http://schemas.microsoft.com/office/drawing/2010/main" val="0"/>
                        </a:ext>
                      </a:extLst>
                    </a:blip>
                    <a:stretch>
                      <a:fillRect/>
                    </a:stretch>
                  </pic:blipFill>
                  <pic:spPr>
                    <a:xfrm>
                      <a:off x="0" y="0"/>
                      <a:ext cx="5943600" cy="1905000"/>
                    </a:xfrm>
                    <a:prstGeom prst="rect">
                      <a:avLst/>
                    </a:prstGeom>
                  </pic:spPr>
                </pic:pic>
              </a:graphicData>
            </a:graphic>
          </wp:inline>
        </w:drawing>
      </w:r>
    </w:p>
    <w:p w14:paraId="5E141AFE" w14:textId="77777777" w:rsidR="00DC391C" w:rsidRDefault="00DC391C" w:rsidP="000D764D"/>
    <w:p w14:paraId="3615D3EE" w14:textId="6C364FBE" w:rsidR="000D764D" w:rsidRDefault="009550CB" w:rsidP="000D764D">
      <w:pPr>
        <w:rPr>
          <w:sz w:val="24"/>
        </w:rPr>
      </w:pPr>
      <w:r w:rsidRPr="009550CB">
        <w:rPr>
          <w:sz w:val="24"/>
        </w:rPr>
        <w:t>On this form you can:</w:t>
      </w:r>
    </w:p>
    <w:p w14:paraId="2F41C67F" w14:textId="6907B136" w:rsidR="009550CB" w:rsidRDefault="002704DE" w:rsidP="00AD674F">
      <w:pPr>
        <w:numPr>
          <w:ilvl w:val="0"/>
          <w:numId w:val="24"/>
        </w:numPr>
        <w:rPr>
          <w:sz w:val="24"/>
        </w:rPr>
      </w:pPr>
      <w:r>
        <w:rPr>
          <w:sz w:val="24"/>
        </w:rPr>
        <w:t>Data from AMPS will be</w:t>
      </w:r>
      <w:r w:rsidR="009550CB" w:rsidRPr="009550CB">
        <w:rPr>
          <w:sz w:val="24"/>
        </w:rPr>
        <w:t xml:space="preserve"> prepopulated at a </w:t>
      </w:r>
      <w:r>
        <w:rPr>
          <w:sz w:val="24"/>
        </w:rPr>
        <w:t>s</w:t>
      </w:r>
      <w:r w:rsidR="009550CB" w:rsidRPr="009550CB">
        <w:rPr>
          <w:sz w:val="24"/>
        </w:rPr>
        <w:t>ummary level (Not by Position/Employee)</w:t>
      </w:r>
    </w:p>
    <w:p w14:paraId="67265B60" w14:textId="4156659F" w:rsidR="009550CB" w:rsidRPr="009550CB" w:rsidRDefault="002704DE" w:rsidP="00AD674F">
      <w:pPr>
        <w:numPr>
          <w:ilvl w:val="1"/>
          <w:numId w:val="24"/>
        </w:numPr>
        <w:rPr>
          <w:sz w:val="24"/>
        </w:rPr>
      </w:pPr>
      <w:r>
        <w:rPr>
          <w:sz w:val="24"/>
        </w:rPr>
        <w:t>This data</w:t>
      </w:r>
      <w:r w:rsidR="00864634">
        <w:rPr>
          <w:sz w:val="24"/>
        </w:rPr>
        <w:t xml:space="preserve"> cannot be changed</w:t>
      </w:r>
    </w:p>
    <w:p w14:paraId="45A79079" w14:textId="03AF5F00" w:rsidR="009550CB" w:rsidRDefault="009550CB" w:rsidP="00AD674F">
      <w:pPr>
        <w:numPr>
          <w:ilvl w:val="0"/>
          <w:numId w:val="18"/>
        </w:numPr>
        <w:rPr>
          <w:sz w:val="24"/>
        </w:rPr>
      </w:pPr>
      <w:r w:rsidRPr="009550CB">
        <w:rPr>
          <w:sz w:val="24"/>
        </w:rPr>
        <w:t xml:space="preserve">To </w:t>
      </w:r>
      <w:r w:rsidR="00864634">
        <w:rPr>
          <w:sz w:val="24"/>
        </w:rPr>
        <w:t>view</w:t>
      </w:r>
      <w:r w:rsidRPr="009550CB">
        <w:rPr>
          <w:sz w:val="24"/>
        </w:rPr>
        <w:t xml:space="preserve"> </w:t>
      </w:r>
      <w:r w:rsidR="00864634">
        <w:rPr>
          <w:sz w:val="24"/>
        </w:rPr>
        <w:t>p</w:t>
      </w:r>
      <w:r w:rsidRPr="009550CB">
        <w:rPr>
          <w:sz w:val="24"/>
        </w:rPr>
        <w:t>osition level details right click on any pre</w:t>
      </w:r>
      <w:r w:rsidR="004D2FE2">
        <w:rPr>
          <w:sz w:val="24"/>
        </w:rPr>
        <w:t>-</w:t>
      </w:r>
      <w:r w:rsidRPr="009550CB">
        <w:rPr>
          <w:sz w:val="24"/>
        </w:rPr>
        <w:t xml:space="preserve">populated records and select </w:t>
      </w:r>
      <w:r w:rsidR="00864634">
        <w:rPr>
          <w:b/>
          <w:sz w:val="24"/>
        </w:rPr>
        <w:t>Drill Through</w:t>
      </w:r>
      <w:r w:rsidR="00864634">
        <w:rPr>
          <w:sz w:val="24"/>
        </w:rPr>
        <w:t>. Click on the new link that appears called</w:t>
      </w:r>
      <w:r w:rsidRPr="009550CB">
        <w:rPr>
          <w:sz w:val="24"/>
        </w:rPr>
        <w:t xml:space="preserve"> </w:t>
      </w:r>
      <w:r w:rsidR="00864634">
        <w:rPr>
          <w:b/>
          <w:sz w:val="24"/>
        </w:rPr>
        <w:t xml:space="preserve">Dill Through to Source. </w:t>
      </w:r>
      <w:r w:rsidRPr="009550CB">
        <w:rPr>
          <w:sz w:val="24"/>
        </w:rPr>
        <w:t>A separate window will appear with</w:t>
      </w:r>
      <w:r w:rsidR="00864634">
        <w:rPr>
          <w:sz w:val="24"/>
        </w:rPr>
        <w:t xml:space="preserve"> employee and course level</w:t>
      </w:r>
      <w:r w:rsidRPr="009550CB">
        <w:rPr>
          <w:sz w:val="24"/>
        </w:rPr>
        <w:t xml:space="preserve"> details.</w:t>
      </w:r>
    </w:p>
    <w:p w14:paraId="353520AA" w14:textId="4777BC79" w:rsidR="004D2FE2" w:rsidRDefault="004D2FE2" w:rsidP="004D2FE2">
      <w:pPr>
        <w:rPr>
          <w:sz w:val="24"/>
        </w:rPr>
      </w:pPr>
    </w:p>
    <w:p w14:paraId="57864E8A" w14:textId="63716DD0" w:rsidR="004D2FE2" w:rsidRDefault="004D2FE2" w:rsidP="004D2FE2">
      <w:pPr>
        <w:ind w:left="720"/>
        <w:rPr>
          <w:sz w:val="24"/>
        </w:rPr>
      </w:pPr>
      <w:r>
        <w:rPr>
          <w:noProof/>
          <w:sz w:val="24"/>
        </w:rPr>
        <w:drawing>
          <wp:inline distT="0" distB="0" distL="0" distR="0" wp14:anchorId="118EBC4D" wp14:editId="548EBE17">
            <wp:extent cx="5943600" cy="1346835"/>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8C8C292.tmp"/>
                    <pic:cNvPicPr/>
                  </pic:nvPicPr>
                  <pic:blipFill>
                    <a:blip r:embed="rId47">
                      <a:extLst>
                        <a:ext uri="{28A0092B-C50C-407E-A947-70E740481C1C}">
                          <a14:useLocalDpi xmlns:a14="http://schemas.microsoft.com/office/drawing/2010/main" val="0"/>
                        </a:ext>
                      </a:extLst>
                    </a:blip>
                    <a:stretch>
                      <a:fillRect/>
                    </a:stretch>
                  </pic:blipFill>
                  <pic:spPr>
                    <a:xfrm>
                      <a:off x="0" y="0"/>
                      <a:ext cx="5943600" cy="1346835"/>
                    </a:xfrm>
                    <a:prstGeom prst="rect">
                      <a:avLst/>
                    </a:prstGeom>
                  </pic:spPr>
                </pic:pic>
              </a:graphicData>
            </a:graphic>
          </wp:inline>
        </w:drawing>
      </w:r>
    </w:p>
    <w:p w14:paraId="77FFD170" w14:textId="77777777" w:rsidR="004D2FE2" w:rsidRDefault="004D2FE2" w:rsidP="004D2FE2">
      <w:pPr>
        <w:ind w:left="720"/>
        <w:rPr>
          <w:sz w:val="24"/>
        </w:rPr>
      </w:pPr>
    </w:p>
    <w:p w14:paraId="6FE3B774" w14:textId="77777777" w:rsidR="004D2FE2" w:rsidRDefault="004D2FE2" w:rsidP="004D2FE2">
      <w:pPr>
        <w:ind w:left="720"/>
        <w:rPr>
          <w:sz w:val="24"/>
        </w:rPr>
      </w:pPr>
    </w:p>
    <w:p w14:paraId="33D6F568" w14:textId="031F65E8" w:rsidR="004D2FE2" w:rsidRDefault="004D2FE2" w:rsidP="004D2FE2">
      <w:pPr>
        <w:ind w:left="720"/>
        <w:rPr>
          <w:sz w:val="24"/>
        </w:rPr>
      </w:pPr>
      <w:r>
        <w:rPr>
          <w:noProof/>
          <w:sz w:val="24"/>
        </w:rPr>
        <w:lastRenderedPageBreak/>
        <w:drawing>
          <wp:inline distT="0" distB="0" distL="0" distR="0" wp14:anchorId="35D7CC4D" wp14:editId="28A11A39">
            <wp:extent cx="5943600" cy="113728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8C8441F.tmp"/>
                    <pic:cNvPicPr/>
                  </pic:nvPicPr>
                  <pic:blipFill>
                    <a:blip r:embed="rId48">
                      <a:extLst>
                        <a:ext uri="{28A0092B-C50C-407E-A947-70E740481C1C}">
                          <a14:useLocalDpi xmlns:a14="http://schemas.microsoft.com/office/drawing/2010/main" val="0"/>
                        </a:ext>
                      </a:extLst>
                    </a:blip>
                    <a:stretch>
                      <a:fillRect/>
                    </a:stretch>
                  </pic:blipFill>
                  <pic:spPr>
                    <a:xfrm>
                      <a:off x="0" y="0"/>
                      <a:ext cx="5943600" cy="1137285"/>
                    </a:xfrm>
                    <a:prstGeom prst="rect">
                      <a:avLst/>
                    </a:prstGeom>
                  </pic:spPr>
                </pic:pic>
              </a:graphicData>
            </a:graphic>
          </wp:inline>
        </w:drawing>
      </w:r>
    </w:p>
    <w:p w14:paraId="669517D2" w14:textId="71338995" w:rsidR="004D2FE2" w:rsidRDefault="004D2FE2" w:rsidP="004D2FE2">
      <w:pPr>
        <w:ind w:left="720"/>
        <w:rPr>
          <w:sz w:val="24"/>
        </w:rPr>
      </w:pPr>
    </w:p>
    <w:p w14:paraId="61321236" w14:textId="79DC4409" w:rsidR="004D2FE2" w:rsidRDefault="004D2FE2" w:rsidP="004D2FE2">
      <w:pPr>
        <w:ind w:left="720"/>
        <w:rPr>
          <w:sz w:val="24"/>
        </w:rPr>
      </w:pPr>
    </w:p>
    <w:p w14:paraId="122B0096" w14:textId="71B7660E" w:rsidR="004D2FE2" w:rsidRDefault="004D2FE2" w:rsidP="004D2FE2">
      <w:pPr>
        <w:ind w:left="720"/>
        <w:rPr>
          <w:sz w:val="24"/>
        </w:rPr>
      </w:pPr>
      <w:r>
        <w:rPr>
          <w:noProof/>
          <w:sz w:val="24"/>
        </w:rPr>
        <w:drawing>
          <wp:inline distT="0" distB="0" distL="0" distR="0" wp14:anchorId="51468DFA" wp14:editId="3E522DE4">
            <wp:extent cx="2678665" cy="196215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8C8D3C0.tmp"/>
                    <pic:cNvPicPr/>
                  </pic:nvPicPr>
                  <pic:blipFill>
                    <a:blip r:embed="rId49">
                      <a:extLst>
                        <a:ext uri="{28A0092B-C50C-407E-A947-70E740481C1C}">
                          <a14:useLocalDpi xmlns:a14="http://schemas.microsoft.com/office/drawing/2010/main" val="0"/>
                        </a:ext>
                      </a:extLst>
                    </a:blip>
                    <a:stretch>
                      <a:fillRect/>
                    </a:stretch>
                  </pic:blipFill>
                  <pic:spPr>
                    <a:xfrm>
                      <a:off x="0" y="0"/>
                      <a:ext cx="2681867" cy="1964496"/>
                    </a:xfrm>
                    <a:prstGeom prst="rect">
                      <a:avLst/>
                    </a:prstGeom>
                  </pic:spPr>
                </pic:pic>
              </a:graphicData>
            </a:graphic>
          </wp:inline>
        </w:drawing>
      </w:r>
    </w:p>
    <w:p w14:paraId="23D32C4F" w14:textId="157CE60F" w:rsidR="004D2FE2" w:rsidRDefault="004D2FE2" w:rsidP="004D2FE2">
      <w:pPr>
        <w:ind w:left="720"/>
        <w:rPr>
          <w:sz w:val="24"/>
        </w:rPr>
      </w:pPr>
    </w:p>
    <w:p w14:paraId="739291A2" w14:textId="1E33FDA7" w:rsidR="004D2FE2" w:rsidRDefault="004D2FE2" w:rsidP="004D2FE2">
      <w:pPr>
        <w:ind w:left="720"/>
        <w:rPr>
          <w:sz w:val="24"/>
        </w:rPr>
      </w:pPr>
      <w:r>
        <w:rPr>
          <w:noProof/>
          <w:sz w:val="24"/>
        </w:rPr>
        <w:drawing>
          <wp:inline distT="0" distB="0" distL="0" distR="0" wp14:anchorId="4B96A551" wp14:editId="21518859">
            <wp:extent cx="5943600" cy="129222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8C88BA7.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292225"/>
                    </a:xfrm>
                    <a:prstGeom prst="rect">
                      <a:avLst/>
                    </a:prstGeom>
                  </pic:spPr>
                </pic:pic>
              </a:graphicData>
            </a:graphic>
          </wp:inline>
        </w:drawing>
      </w:r>
    </w:p>
    <w:p w14:paraId="4627E600" w14:textId="77777777" w:rsidR="004D2FE2" w:rsidRDefault="004D2FE2" w:rsidP="004D2FE2">
      <w:pPr>
        <w:ind w:left="720"/>
        <w:rPr>
          <w:sz w:val="24"/>
        </w:rPr>
      </w:pPr>
    </w:p>
    <w:p w14:paraId="0EE98D07" w14:textId="0D359E06" w:rsidR="009550CB" w:rsidRDefault="00864634" w:rsidP="00AD674F">
      <w:pPr>
        <w:numPr>
          <w:ilvl w:val="0"/>
          <w:numId w:val="25"/>
        </w:numPr>
        <w:rPr>
          <w:sz w:val="24"/>
        </w:rPr>
      </w:pPr>
      <w:r>
        <w:rPr>
          <w:sz w:val="24"/>
        </w:rPr>
        <w:t>Add any non-Amps part-time faculty hours</w:t>
      </w:r>
    </w:p>
    <w:p w14:paraId="10C37047" w14:textId="7439F03A" w:rsidR="009550CB" w:rsidRPr="009550CB" w:rsidRDefault="009550CB" w:rsidP="00AD674F">
      <w:pPr>
        <w:numPr>
          <w:ilvl w:val="1"/>
          <w:numId w:val="25"/>
        </w:numPr>
        <w:rPr>
          <w:sz w:val="24"/>
        </w:rPr>
      </w:pPr>
      <w:r w:rsidRPr="009550CB">
        <w:rPr>
          <w:sz w:val="24"/>
        </w:rPr>
        <w:t>Make any necessary changes to hours</w:t>
      </w:r>
      <w:r w:rsidR="00A54DE9">
        <w:rPr>
          <w:sz w:val="24"/>
        </w:rPr>
        <w:t xml:space="preserve"> and rate</w:t>
      </w:r>
      <w:r w:rsidRPr="009550CB">
        <w:rPr>
          <w:sz w:val="24"/>
        </w:rPr>
        <w:t xml:space="preserve">. All greyed out fields will </w:t>
      </w:r>
      <w:r w:rsidRPr="009550CB">
        <w:rPr>
          <w:sz w:val="24"/>
        </w:rPr>
        <w:br/>
        <w:t>calculate after saving the form.</w:t>
      </w:r>
    </w:p>
    <w:p w14:paraId="34B70822" w14:textId="77777777" w:rsidR="009550CB" w:rsidRPr="009550CB" w:rsidRDefault="009550CB" w:rsidP="00AD674F">
      <w:pPr>
        <w:numPr>
          <w:ilvl w:val="1"/>
          <w:numId w:val="25"/>
        </w:numPr>
        <w:rPr>
          <w:sz w:val="24"/>
        </w:rPr>
      </w:pPr>
      <w:r w:rsidRPr="009550CB">
        <w:rPr>
          <w:sz w:val="24"/>
        </w:rPr>
        <w:t>When all changes are completed save them by selecting Save.</w:t>
      </w:r>
    </w:p>
    <w:p w14:paraId="7A9E1465" w14:textId="1D8167F2" w:rsidR="009550CB" w:rsidRDefault="009550CB" w:rsidP="000D764D">
      <w:pPr>
        <w:rPr>
          <w:sz w:val="24"/>
        </w:rPr>
      </w:pPr>
    </w:p>
    <w:p w14:paraId="087D6F22" w14:textId="58C3F3F5" w:rsidR="009550CB" w:rsidRPr="009550CB" w:rsidRDefault="00233916" w:rsidP="000D764D">
      <w:pPr>
        <w:rPr>
          <w:sz w:val="24"/>
        </w:rPr>
      </w:pPr>
      <w:r>
        <w:rPr>
          <w:noProof/>
          <w:sz w:val="24"/>
          <w:lang w:val="en-CA" w:eastAsia="en-CA"/>
        </w:rPr>
        <w:drawing>
          <wp:inline distT="0" distB="0" distL="0" distR="0" wp14:anchorId="7072E34E" wp14:editId="79421015">
            <wp:extent cx="4675367" cy="181420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7C2242.tmp"/>
                    <pic:cNvPicPr/>
                  </pic:nvPicPr>
                  <pic:blipFill>
                    <a:blip r:embed="rId51">
                      <a:extLst>
                        <a:ext uri="{28A0092B-C50C-407E-A947-70E740481C1C}">
                          <a14:useLocalDpi xmlns:a14="http://schemas.microsoft.com/office/drawing/2010/main" val="0"/>
                        </a:ext>
                      </a:extLst>
                    </a:blip>
                    <a:stretch>
                      <a:fillRect/>
                    </a:stretch>
                  </pic:blipFill>
                  <pic:spPr>
                    <a:xfrm>
                      <a:off x="0" y="0"/>
                      <a:ext cx="4683380" cy="1817311"/>
                    </a:xfrm>
                    <a:prstGeom prst="rect">
                      <a:avLst/>
                    </a:prstGeom>
                  </pic:spPr>
                </pic:pic>
              </a:graphicData>
            </a:graphic>
          </wp:inline>
        </w:drawing>
      </w:r>
    </w:p>
    <w:p w14:paraId="587EBEF6" w14:textId="1C6C1AAA" w:rsidR="000D764D" w:rsidRDefault="000D764D" w:rsidP="000D764D"/>
    <w:p w14:paraId="7A47A9DF" w14:textId="2A4CC01B" w:rsidR="004013CF" w:rsidRDefault="004013CF" w:rsidP="000D764D"/>
    <w:p w14:paraId="5D729B75" w14:textId="7B2F5CC4" w:rsidR="004013CF" w:rsidRDefault="004013CF" w:rsidP="004013CF">
      <w:pPr>
        <w:pStyle w:val="Heading4"/>
      </w:pPr>
      <w:bookmarkStart w:id="25" w:name="_Toc965663"/>
      <w:r w:rsidRPr="004013CF">
        <w:rPr>
          <w:sz w:val="24"/>
        </w:rPr>
        <w:lastRenderedPageBreak/>
        <w:t>Part-Time Students</w:t>
      </w:r>
      <w:bookmarkEnd w:id="25"/>
    </w:p>
    <w:p w14:paraId="6306B440" w14:textId="7C6079C1" w:rsidR="004013CF" w:rsidRDefault="004013CF" w:rsidP="004013CF"/>
    <w:p w14:paraId="77B839E4" w14:textId="77777777" w:rsidR="0063487F" w:rsidRPr="00BF316D" w:rsidRDefault="0063487F" w:rsidP="0063487F">
      <w:pPr>
        <w:rPr>
          <w:sz w:val="24"/>
        </w:rPr>
      </w:pPr>
      <w:r w:rsidRPr="00BF316D">
        <w:rPr>
          <w:sz w:val="24"/>
        </w:rPr>
        <w:t>On this form you can:</w:t>
      </w:r>
    </w:p>
    <w:p w14:paraId="7191E57F" w14:textId="6054E3CA" w:rsidR="00BF316D" w:rsidRPr="00BF316D" w:rsidRDefault="00BF316D" w:rsidP="00AD674F">
      <w:pPr>
        <w:numPr>
          <w:ilvl w:val="0"/>
          <w:numId w:val="17"/>
        </w:numPr>
        <w:rPr>
          <w:sz w:val="24"/>
        </w:rPr>
      </w:pPr>
      <w:r w:rsidRPr="00BF316D">
        <w:rPr>
          <w:sz w:val="24"/>
        </w:rPr>
        <w:t>Make any necessary changes to</w:t>
      </w:r>
      <w:r w:rsidR="0063487F" w:rsidRPr="0063487F">
        <w:rPr>
          <w:sz w:val="24"/>
        </w:rPr>
        <w:t xml:space="preserve"> job description, number of students, hours, and rates. All greyed out fields will calculate after saving the form.</w:t>
      </w:r>
    </w:p>
    <w:p w14:paraId="051E3B24" w14:textId="77777777" w:rsidR="00BF316D" w:rsidRPr="00BF316D" w:rsidRDefault="00BF316D" w:rsidP="00AD674F">
      <w:pPr>
        <w:numPr>
          <w:ilvl w:val="0"/>
          <w:numId w:val="17"/>
        </w:numPr>
        <w:rPr>
          <w:sz w:val="24"/>
        </w:rPr>
      </w:pPr>
      <w:r w:rsidRPr="00BF316D">
        <w:rPr>
          <w:sz w:val="24"/>
        </w:rPr>
        <w:t xml:space="preserve">When all changes are completed save them by selecting </w:t>
      </w:r>
      <w:r w:rsidRPr="00BF316D">
        <w:rPr>
          <w:b/>
          <w:sz w:val="24"/>
        </w:rPr>
        <w:t>Save</w:t>
      </w:r>
    </w:p>
    <w:p w14:paraId="7C6A9A6D" w14:textId="33B3B22C" w:rsidR="0063487F" w:rsidRDefault="0063487F" w:rsidP="0063487F"/>
    <w:p w14:paraId="20B34135" w14:textId="61DCDDD8" w:rsidR="0063487F" w:rsidRDefault="0063487F" w:rsidP="0063487F">
      <w:r>
        <w:rPr>
          <w:noProof/>
          <w:lang w:val="en-CA" w:eastAsia="en-CA"/>
        </w:rPr>
        <w:drawing>
          <wp:inline distT="0" distB="0" distL="0" distR="0" wp14:anchorId="71378E58" wp14:editId="6F43FD7F">
            <wp:extent cx="5943600" cy="15246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7CE030.tmp"/>
                    <pic:cNvPicPr/>
                  </pic:nvPicPr>
                  <pic:blipFill>
                    <a:blip r:embed="rId52">
                      <a:extLst>
                        <a:ext uri="{28A0092B-C50C-407E-A947-70E740481C1C}">
                          <a14:useLocalDpi xmlns:a14="http://schemas.microsoft.com/office/drawing/2010/main" val="0"/>
                        </a:ext>
                      </a:extLst>
                    </a:blip>
                    <a:stretch>
                      <a:fillRect/>
                    </a:stretch>
                  </pic:blipFill>
                  <pic:spPr>
                    <a:xfrm>
                      <a:off x="0" y="0"/>
                      <a:ext cx="5943600" cy="1524635"/>
                    </a:xfrm>
                    <a:prstGeom prst="rect">
                      <a:avLst/>
                    </a:prstGeom>
                  </pic:spPr>
                </pic:pic>
              </a:graphicData>
            </a:graphic>
          </wp:inline>
        </w:drawing>
      </w:r>
    </w:p>
    <w:p w14:paraId="17D9609A" w14:textId="77777777" w:rsidR="00BF316D" w:rsidRPr="00BF316D" w:rsidRDefault="00BF316D" w:rsidP="0063487F"/>
    <w:p w14:paraId="095BBF54" w14:textId="77777777" w:rsidR="0063487F" w:rsidRPr="000D764D" w:rsidRDefault="0063487F" w:rsidP="00AD674F">
      <w:pPr>
        <w:pStyle w:val="ListParagraph"/>
        <w:numPr>
          <w:ilvl w:val="0"/>
          <w:numId w:val="16"/>
        </w:numPr>
        <w:rPr>
          <w:sz w:val="24"/>
        </w:rPr>
      </w:pPr>
      <w:r w:rsidRPr="000D764D">
        <w:rPr>
          <w:sz w:val="24"/>
        </w:rPr>
        <w:t>Add new positions</w:t>
      </w:r>
    </w:p>
    <w:p w14:paraId="1FC7A2A7" w14:textId="77777777" w:rsidR="000D764D" w:rsidRPr="000D764D" w:rsidRDefault="000D764D" w:rsidP="00AD674F">
      <w:pPr>
        <w:pStyle w:val="ListParagraph"/>
        <w:numPr>
          <w:ilvl w:val="1"/>
          <w:numId w:val="16"/>
        </w:numPr>
        <w:rPr>
          <w:sz w:val="24"/>
        </w:rPr>
      </w:pPr>
      <w:r w:rsidRPr="000D764D">
        <w:rPr>
          <w:sz w:val="24"/>
        </w:rPr>
        <w:t>Right</w:t>
      </w:r>
      <w:r w:rsidR="0063487F">
        <w:rPr>
          <w:sz w:val="24"/>
        </w:rPr>
        <w:t>-</w:t>
      </w:r>
      <w:r w:rsidRPr="000D764D">
        <w:rPr>
          <w:sz w:val="24"/>
        </w:rPr>
        <w:t xml:space="preserve">click on a blank row and select </w:t>
      </w:r>
      <w:r w:rsidRPr="000D764D">
        <w:rPr>
          <w:b/>
          <w:sz w:val="24"/>
        </w:rPr>
        <w:t>Add PT Position</w:t>
      </w:r>
      <w:r w:rsidRPr="000D764D">
        <w:rPr>
          <w:sz w:val="24"/>
        </w:rPr>
        <w:t>. A new blank row will be added</w:t>
      </w:r>
    </w:p>
    <w:p w14:paraId="48B7AFCB" w14:textId="77777777" w:rsidR="000D764D" w:rsidRPr="000D764D" w:rsidRDefault="0063487F" w:rsidP="00AD674F">
      <w:pPr>
        <w:pStyle w:val="ListParagraph"/>
        <w:numPr>
          <w:ilvl w:val="1"/>
          <w:numId w:val="16"/>
        </w:numPr>
        <w:rPr>
          <w:sz w:val="24"/>
        </w:rPr>
      </w:pPr>
      <w:r>
        <w:rPr>
          <w:sz w:val="24"/>
        </w:rPr>
        <w:t xml:space="preserve">In the </w:t>
      </w:r>
      <w:r>
        <w:rPr>
          <w:b/>
          <w:sz w:val="24"/>
        </w:rPr>
        <w:t>Select Position</w:t>
      </w:r>
      <w:r>
        <w:rPr>
          <w:sz w:val="24"/>
        </w:rPr>
        <w:t xml:space="preserve"> drop down choose</w:t>
      </w:r>
      <w:r w:rsidR="000D764D" w:rsidRPr="000D764D">
        <w:rPr>
          <w:sz w:val="24"/>
        </w:rPr>
        <w:t xml:space="preserve"> a </w:t>
      </w:r>
      <w:r w:rsidRPr="000D764D">
        <w:rPr>
          <w:b/>
          <w:sz w:val="24"/>
        </w:rPr>
        <w:t>P</w:t>
      </w:r>
      <w:r w:rsidR="000D764D" w:rsidRPr="000D764D">
        <w:rPr>
          <w:b/>
          <w:sz w:val="24"/>
        </w:rPr>
        <w:t xml:space="preserve">osition </w:t>
      </w:r>
      <w:r w:rsidRPr="000D764D">
        <w:rPr>
          <w:b/>
          <w:sz w:val="24"/>
        </w:rPr>
        <w:t>N</w:t>
      </w:r>
      <w:r w:rsidR="000D764D" w:rsidRPr="000D764D">
        <w:rPr>
          <w:b/>
          <w:sz w:val="24"/>
        </w:rPr>
        <w:t>umber</w:t>
      </w:r>
    </w:p>
    <w:p w14:paraId="49DFD164" w14:textId="77777777" w:rsidR="0063487F" w:rsidRPr="000D764D" w:rsidRDefault="0063487F" w:rsidP="00AD674F">
      <w:pPr>
        <w:pStyle w:val="ListParagraph"/>
        <w:numPr>
          <w:ilvl w:val="1"/>
          <w:numId w:val="16"/>
        </w:numPr>
        <w:rPr>
          <w:sz w:val="24"/>
        </w:rPr>
      </w:pPr>
      <w:r w:rsidRPr="004C219C">
        <w:rPr>
          <w:b/>
          <w:sz w:val="24"/>
        </w:rPr>
        <w:t xml:space="preserve">Please </w:t>
      </w:r>
      <w:r>
        <w:rPr>
          <w:b/>
          <w:sz w:val="24"/>
        </w:rPr>
        <w:t>N</w:t>
      </w:r>
      <w:r w:rsidRPr="004C219C">
        <w:rPr>
          <w:b/>
          <w:sz w:val="24"/>
        </w:rPr>
        <w:t>ote</w:t>
      </w:r>
      <w:r>
        <w:rPr>
          <w:sz w:val="24"/>
        </w:rPr>
        <w:t xml:space="preserve">: </w:t>
      </w:r>
      <w:r w:rsidRPr="004C219C">
        <w:rPr>
          <w:iCs/>
          <w:sz w:val="24"/>
        </w:rPr>
        <w:t>The Position Number does not auto populate. Make sure that you pick the next available position number</w:t>
      </w:r>
    </w:p>
    <w:p w14:paraId="2A70D095" w14:textId="3B34EC61" w:rsidR="000D764D" w:rsidRPr="000D764D" w:rsidRDefault="000D764D" w:rsidP="00AD674F">
      <w:pPr>
        <w:pStyle w:val="ListParagraph"/>
        <w:numPr>
          <w:ilvl w:val="1"/>
          <w:numId w:val="16"/>
        </w:numPr>
        <w:rPr>
          <w:sz w:val="24"/>
        </w:rPr>
      </w:pPr>
      <w:r w:rsidRPr="000D764D">
        <w:rPr>
          <w:sz w:val="24"/>
        </w:rPr>
        <w:t xml:space="preserve">Populate </w:t>
      </w:r>
      <w:r w:rsidR="0063487F" w:rsidRPr="0063487F">
        <w:rPr>
          <w:sz w:val="24"/>
        </w:rPr>
        <w:t>job description, number of students, hours, and rates</w:t>
      </w:r>
      <w:r w:rsidRPr="000D764D">
        <w:rPr>
          <w:sz w:val="24"/>
        </w:rPr>
        <w:t>. All greyed out fields will calculate after saving the form</w:t>
      </w:r>
    </w:p>
    <w:p w14:paraId="44FEA325" w14:textId="77777777" w:rsidR="000D764D" w:rsidRPr="000D764D" w:rsidRDefault="000D764D" w:rsidP="00AD674F">
      <w:pPr>
        <w:pStyle w:val="ListParagraph"/>
        <w:numPr>
          <w:ilvl w:val="1"/>
          <w:numId w:val="16"/>
        </w:numPr>
        <w:rPr>
          <w:sz w:val="24"/>
        </w:rPr>
      </w:pPr>
      <w:r w:rsidRPr="000D764D">
        <w:rPr>
          <w:sz w:val="24"/>
        </w:rPr>
        <w:t xml:space="preserve">When all changes are completed save them by selecting </w:t>
      </w:r>
      <w:r w:rsidRPr="000D764D">
        <w:rPr>
          <w:b/>
          <w:sz w:val="24"/>
        </w:rPr>
        <w:t>Save</w:t>
      </w:r>
    </w:p>
    <w:p w14:paraId="1C2BE1FE" w14:textId="27A09263" w:rsidR="004013CF" w:rsidRDefault="004013CF" w:rsidP="004013CF"/>
    <w:p w14:paraId="561CAE6A" w14:textId="19002A4C" w:rsidR="0063487F" w:rsidRDefault="0063487F" w:rsidP="004013CF">
      <w:r>
        <w:rPr>
          <w:noProof/>
          <w:lang w:val="en-CA" w:eastAsia="en-CA"/>
        </w:rPr>
        <w:drawing>
          <wp:inline distT="0" distB="0" distL="0" distR="0" wp14:anchorId="4D602DCD" wp14:editId="074C760A">
            <wp:extent cx="5943600" cy="1793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7C61BB.tmp"/>
                    <pic:cNvPicPr/>
                  </pic:nvPicPr>
                  <pic:blipFill>
                    <a:blip r:embed="rId53">
                      <a:extLst>
                        <a:ext uri="{28A0092B-C50C-407E-A947-70E740481C1C}">
                          <a14:useLocalDpi xmlns:a14="http://schemas.microsoft.com/office/drawing/2010/main" val="0"/>
                        </a:ext>
                      </a:extLst>
                    </a:blip>
                    <a:stretch>
                      <a:fillRect/>
                    </a:stretch>
                  </pic:blipFill>
                  <pic:spPr>
                    <a:xfrm>
                      <a:off x="0" y="0"/>
                      <a:ext cx="5943600" cy="1793875"/>
                    </a:xfrm>
                    <a:prstGeom prst="rect">
                      <a:avLst/>
                    </a:prstGeom>
                  </pic:spPr>
                </pic:pic>
              </a:graphicData>
            </a:graphic>
          </wp:inline>
        </w:drawing>
      </w:r>
    </w:p>
    <w:p w14:paraId="122A4F34" w14:textId="5461F49E" w:rsidR="00E225EC" w:rsidRDefault="00E225EC" w:rsidP="00486CA5">
      <w:pPr>
        <w:pStyle w:val="Heading2"/>
      </w:pPr>
    </w:p>
    <w:p w14:paraId="4CF22278" w14:textId="77777777" w:rsidR="00E225EC" w:rsidRPr="00E225EC" w:rsidRDefault="00E225EC" w:rsidP="00E225EC"/>
    <w:p w14:paraId="56834F75" w14:textId="002143F8" w:rsidR="00E225EC" w:rsidRDefault="00E225EC" w:rsidP="00486CA5">
      <w:pPr>
        <w:pStyle w:val="Heading2"/>
      </w:pPr>
    </w:p>
    <w:p w14:paraId="17392390" w14:textId="06161413" w:rsidR="00E225EC" w:rsidRDefault="00E225EC" w:rsidP="00E225EC"/>
    <w:p w14:paraId="180CC6B2" w14:textId="3D2F63A0" w:rsidR="00E225EC" w:rsidRDefault="00E225EC" w:rsidP="00E225EC"/>
    <w:p w14:paraId="5E0DCFAA" w14:textId="1F93BBAD" w:rsidR="00E225EC" w:rsidRDefault="00E225EC" w:rsidP="00E225EC"/>
    <w:p w14:paraId="0193A92E" w14:textId="1D4901AE" w:rsidR="00EC3857" w:rsidRDefault="00EC3857" w:rsidP="00E225EC"/>
    <w:p w14:paraId="14D230EA" w14:textId="5EAB41C8" w:rsidR="00EC3857" w:rsidRDefault="00EC3857" w:rsidP="00E225EC"/>
    <w:p w14:paraId="6B0783C3" w14:textId="1A56B9CB" w:rsidR="00EC3857" w:rsidRDefault="00EC3857" w:rsidP="00E225EC"/>
    <w:p w14:paraId="0C224E3B" w14:textId="1B1FEABA" w:rsidR="00EC3857" w:rsidRDefault="00EC3857" w:rsidP="00E225EC"/>
    <w:p w14:paraId="327CAB60" w14:textId="73C7587D" w:rsidR="00EC3857" w:rsidRDefault="00EC3857" w:rsidP="00E225EC"/>
    <w:p w14:paraId="658502F5" w14:textId="7CC95BE4" w:rsidR="00437D3B" w:rsidRDefault="00486CA5" w:rsidP="00486CA5">
      <w:pPr>
        <w:pStyle w:val="Heading2"/>
      </w:pPr>
      <w:bookmarkStart w:id="26" w:name="_Toc965664"/>
      <w:r>
        <w:lastRenderedPageBreak/>
        <w:t>Capital Expenditure Requests</w:t>
      </w:r>
      <w:bookmarkEnd w:id="26"/>
    </w:p>
    <w:p w14:paraId="410DF088" w14:textId="77777777" w:rsidR="001D0A1C" w:rsidRDefault="001D0A1C" w:rsidP="004013CF"/>
    <w:p w14:paraId="3048A0C8" w14:textId="57232F57" w:rsidR="001D0A1C" w:rsidRDefault="001D0A1C" w:rsidP="004013CF">
      <w:pPr>
        <w:rPr>
          <w:sz w:val="24"/>
        </w:rPr>
      </w:pPr>
      <w:r w:rsidRPr="001D0A1C">
        <w:rPr>
          <w:sz w:val="24"/>
        </w:rPr>
        <w:t xml:space="preserve">Access the CapEx </w:t>
      </w:r>
      <w:r w:rsidR="001F43E4">
        <w:rPr>
          <w:sz w:val="24"/>
        </w:rPr>
        <w:t>Planning</w:t>
      </w:r>
      <w:r w:rsidRPr="001D0A1C">
        <w:rPr>
          <w:sz w:val="24"/>
        </w:rPr>
        <w:t xml:space="preserve"> </w:t>
      </w:r>
      <w:r>
        <w:rPr>
          <w:sz w:val="24"/>
        </w:rPr>
        <w:t>f</w:t>
      </w:r>
      <w:r w:rsidRPr="001D0A1C">
        <w:rPr>
          <w:sz w:val="24"/>
        </w:rPr>
        <w:t>o</w:t>
      </w:r>
      <w:r w:rsidR="001F43E4">
        <w:rPr>
          <w:sz w:val="24"/>
        </w:rPr>
        <w:t>r</w:t>
      </w:r>
      <w:r w:rsidRPr="001D0A1C">
        <w:rPr>
          <w:sz w:val="24"/>
        </w:rPr>
        <w:t>m</w:t>
      </w:r>
      <w:r w:rsidR="001F43E4">
        <w:rPr>
          <w:sz w:val="24"/>
        </w:rPr>
        <w:t xml:space="preserve"> on</w:t>
      </w:r>
      <w:r w:rsidRPr="001D0A1C">
        <w:rPr>
          <w:sz w:val="24"/>
        </w:rPr>
        <w:t xml:space="preserve"> the</w:t>
      </w:r>
      <w:r w:rsidR="001F43E4">
        <w:rPr>
          <w:b/>
          <w:sz w:val="24"/>
        </w:rPr>
        <w:t xml:space="preserve"> Budget Development </w:t>
      </w:r>
      <w:r w:rsidR="001F43E4">
        <w:rPr>
          <w:sz w:val="24"/>
        </w:rPr>
        <w:t>cluster on the</w:t>
      </w:r>
      <w:r w:rsidRPr="001D0A1C">
        <w:rPr>
          <w:sz w:val="24"/>
        </w:rPr>
        <w:t xml:space="preserve"> PBCS Home Page</w:t>
      </w:r>
      <w:r>
        <w:rPr>
          <w:sz w:val="24"/>
        </w:rPr>
        <w:t>:</w:t>
      </w:r>
    </w:p>
    <w:p w14:paraId="078FC8B0" w14:textId="3212B485" w:rsidR="001D0A1C" w:rsidRDefault="001D0A1C" w:rsidP="004013CF">
      <w:pPr>
        <w:rPr>
          <w:sz w:val="24"/>
        </w:rPr>
      </w:pPr>
    </w:p>
    <w:p w14:paraId="27B019BC" w14:textId="50353DFF" w:rsidR="001D0A1C" w:rsidRDefault="001F43E4" w:rsidP="004013CF">
      <w:pPr>
        <w:rPr>
          <w:sz w:val="24"/>
        </w:rPr>
      </w:pPr>
      <w:r>
        <w:rPr>
          <w:noProof/>
          <w:sz w:val="24"/>
          <w:lang w:val="en-CA" w:eastAsia="en-CA"/>
        </w:rPr>
        <w:drawing>
          <wp:inline distT="0" distB="0" distL="0" distR="0" wp14:anchorId="17FA48B0" wp14:editId="68C106F8">
            <wp:extent cx="3271507" cy="2456953"/>
            <wp:effectExtent l="0" t="0" r="571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96617" cy="2475811"/>
                    </a:xfrm>
                    <a:prstGeom prst="rect">
                      <a:avLst/>
                    </a:prstGeom>
                    <a:noFill/>
                    <a:ln>
                      <a:noFill/>
                    </a:ln>
                  </pic:spPr>
                </pic:pic>
              </a:graphicData>
            </a:graphic>
          </wp:inline>
        </w:drawing>
      </w:r>
    </w:p>
    <w:p w14:paraId="25983AAD" w14:textId="77777777" w:rsidR="001F43E4" w:rsidRDefault="001F43E4" w:rsidP="004013CF">
      <w:pPr>
        <w:rPr>
          <w:sz w:val="24"/>
        </w:rPr>
      </w:pPr>
    </w:p>
    <w:p w14:paraId="3F41E60E" w14:textId="1D477269" w:rsidR="001D0A1C" w:rsidRDefault="001D0A1C" w:rsidP="004013CF">
      <w:pPr>
        <w:rPr>
          <w:sz w:val="24"/>
        </w:rPr>
      </w:pPr>
      <w:r>
        <w:rPr>
          <w:sz w:val="24"/>
        </w:rPr>
        <w:t>On the CapEx Request form</w:t>
      </w:r>
      <w:r w:rsidR="00835E9E">
        <w:rPr>
          <w:sz w:val="24"/>
        </w:rPr>
        <w:t>s</w:t>
      </w:r>
      <w:r>
        <w:rPr>
          <w:sz w:val="24"/>
        </w:rPr>
        <w:t>, you can:</w:t>
      </w:r>
    </w:p>
    <w:p w14:paraId="290CE089" w14:textId="6E0EB6BE" w:rsidR="001D0A1C" w:rsidRDefault="001D0A1C" w:rsidP="004013CF">
      <w:pPr>
        <w:rPr>
          <w:sz w:val="24"/>
        </w:rPr>
      </w:pPr>
    </w:p>
    <w:p w14:paraId="05F3F7C5" w14:textId="539BC22A" w:rsidR="001D0A1C" w:rsidRPr="001D0A1C" w:rsidRDefault="001D0A1C" w:rsidP="00AD674F">
      <w:pPr>
        <w:numPr>
          <w:ilvl w:val="0"/>
          <w:numId w:val="27"/>
        </w:numPr>
        <w:rPr>
          <w:sz w:val="24"/>
        </w:rPr>
      </w:pPr>
      <w:r>
        <w:rPr>
          <w:sz w:val="24"/>
        </w:rPr>
        <w:t>Create</w:t>
      </w:r>
      <w:r w:rsidRPr="001D0A1C">
        <w:rPr>
          <w:sz w:val="24"/>
        </w:rPr>
        <w:t xml:space="preserve"> a Capital Expenditure </w:t>
      </w:r>
      <w:r>
        <w:rPr>
          <w:sz w:val="24"/>
        </w:rPr>
        <w:t>r</w:t>
      </w:r>
      <w:r w:rsidRPr="001D0A1C">
        <w:rPr>
          <w:sz w:val="24"/>
        </w:rPr>
        <w:t>equest</w:t>
      </w:r>
    </w:p>
    <w:p w14:paraId="7B750160" w14:textId="1B71D170" w:rsidR="001D0A1C" w:rsidRPr="001D0A1C" w:rsidRDefault="001D0A1C" w:rsidP="00AD674F">
      <w:pPr>
        <w:numPr>
          <w:ilvl w:val="0"/>
          <w:numId w:val="27"/>
        </w:numPr>
        <w:rPr>
          <w:sz w:val="24"/>
        </w:rPr>
      </w:pPr>
      <w:r w:rsidRPr="001D0A1C">
        <w:rPr>
          <w:sz w:val="24"/>
        </w:rPr>
        <w:t>View</w:t>
      </w:r>
      <w:r>
        <w:rPr>
          <w:sz w:val="24"/>
        </w:rPr>
        <w:t xml:space="preserve"> the a</w:t>
      </w:r>
      <w:r w:rsidRPr="001D0A1C">
        <w:rPr>
          <w:sz w:val="24"/>
        </w:rPr>
        <w:t xml:space="preserve">pproval </w:t>
      </w:r>
      <w:r>
        <w:rPr>
          <w:sz w:val="24"/>
        </w:rPr>
        <w:t>s</w:t>
      </w:r>
      <w:r w:rsidRPr="001D0A1C">
        <w:rPr>
          <w:sz w:val="24"/>
        </w:rPr>
        <w:t>tatus</w:t>
      </w:r>
      <w:r>
        <w:rPr>
          <w:sz w:val="24"/>
        </w:rPr>
        <w:t xml:space="preserve"> of your requests</w:t>
      </w:r>
    </w:p>
    <w:p w14:paraId="52C2C4A6" w14:textId="1A4DEA32" w:rsidR="001D0A1C" w:rsidRDefault="001D0A1C" w:rsidP="00AD674F">
      <w:pPr>
        <w:numPr>
          <w:ilvl w:val="0"/>
          <w:numId w:val="27"/>
        </w:numPr>
        <w:rPr>
          <w:sz w:val="24"/>
        </w:rPr>
      </w:pPr>
      <w:r>
        <w:rPr>
          <w:sz w:val="24"/>
        </w:rPr>
        <w:t xml:space="preserve">Track your capital requests against the </w:t>
      </w:r>
      <w:r w:rsidR="000F518B">
        <w:rPr>
          <w:sz w:val="24"/>
        </w:rPr>
        <w:t xml:space="preserve">capital </w:t>
      </w:r>
      <w:r>
        <w:rPr>
          <w:sz w:val="24"/>
        </w:rPr>
        <w:t>a</w:t>
      </w:r>
      <w:r w:rsidRPr="001D0A1C">
        <w:rPr>
          <w:sz w:val="24"/>
        </w:rPr>
        <w:t xml:space="preserve">llocation </w:t>
      </w:r>
    </w:p>
    <w:p w14:paraId="66A8D90A" w14:textId="7A39FBCC" w:rsidR="001D0A1C" w:rsidRDefault="001D0A1C" w:rsidP="00620998">
      <w:pPr>
        <w:rPr>
          <w:sz w:val="24"/>
        </w:rPr>
      </w:pPr>
    </w:p>
    <w:p w14:paraId="3020ED3D" w14:textId="70F5276F" w:rsidR="001D0A1C" w:rsidRDefault="00180CD3" w:rsidP="00180CD3">
      <w:pPr>
        <w:pStyle w:val="Heading3"/>
      </w:pPr>
      <w:bookmarkStart w:id="27" w:name="_Toc965665"/>
      <w:r>
        <w:t>CapEx Request</w:t>
      </w:r>
      <w:bookmarkEnd w:id="27"/>
    </w:p>
    <w:p w14:paraId="15C12B91" w14:textId="518466FF" w:rsidR="00180CD3" w:rsidRDefault="00180CD3" w:rsidP="00180CD3"/>
    <w:p w14:paraId="5F701656" w14:textId="4B694EB3" w:rsidR="00621DB1" w:rsidRDefault="00621DB1" w:rsidP="00621DB1">
      <w:pPr>
        <w:pStyle w:val="Heading4"/>
      </w:pPr>
      <w:bookmarkStart w:id="28" w:name="_Toc965666"/>
      <w:r>
        <w:t>Create a Request</w:t>
      </w:r>
      <w:bookmarkEnd w:id="28"/>
    </w:p>
    <w:p w14:paraId="5D999191" w14:textId="77777777" w:rsidR="00180CD3" w:rsidRPr="00180CD3" w:rsidRDefault="00180CD3" w:rsidP="00180CD3"/>
    <w:p w14:paraId="45858219" w14:textId="34E1D92C" w:rsidR="001D0A1C" w:rsidRDefault="00621DB1" w:rsidP="004013CF">
      <w:pPr>
        <w:rPr>
          <w:sz w:val="24"/>
        </w:rPr>
      </w:pPr>
      <w:r>
        <w:rPr>
          <w:noProof/>
          <w:sz w:val="24"/>
          <w:lang w:val="en-CA" w:eastAsia="en-CA"/>
        </w:rPr>
        <w:drawing>
          <wp:inline distT="0" distB="0" distL="0" distR="0" wp14:anchorId="2D371401" wp14:editId="44C78263">
            <wp:extent cx="5943600" cy="14687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57C397E.tmp"/>
                    <pic:cNvPicPr/>
                  </pic:nvPicPr>
                  <pic:blipFill>
                    <a:blip r:embed="rId55">
                      <a:extLst>
                        <a:ext uri="{28A0092B-C50C-407E-A947-70E740481C1C}">
                          <a14:useLocalDpi xmlns:a14="http://schemas.microsoft.com/office/drawing/2010/main" val="0"/>
                        </a:ext>
                      </a:extLst>
                    </a:blip>
                    <a:stretch>
                      <a:fillRect/>
                    </a:stretch>
                  </pic:blipFill>
                  <pic:spPr>
                    <a:xfrm>
                      <a:off x="0" y="0"/>
                      <a:ext cx="5943600" cy="1468755"/>
                    </a:xfrm>
                    <a:prstGeom prst="rect">
                      <a:avLst/>
                    </a:prstGeom>
                  </pic:spPr>
                </pic:pic>
              </a:graphicData>
            </a:graphic>
          </wp:inline>
        </w:drawing>
      </w:r>
    </w:p>
    <w:p w14:paraId="57553238" w14:textId="7A7461E3" w:rsidR="00621DB1" w:rsidRDefault="00621DB1" w:rsidP="004013CF">
      <w:pPr>
        <w:rPr>
          <w:sz w:val="24"/>
        </w:rPr>
      </w:pPr>
    </w:p>
    <w:p w14:paraId="6E25D19A" w14:textId="6DDDC0F9" w:rsidR="00621DB1" w:rsidRPr="00621DB1" w:rsidRDefault="00621DB1" w:rsidP="00AD674F">
      <w:pPr>
        <w:numPr>
          <w:ilvl w:val="0"/>
          <w:numId w:val="28"/>
        </w:numPr>
        <w:rPr>
          <w:sz w:val="24"/>
        </w:rPr>
      </w:pPr>
      <w:r w:rsidRPr="00621DB1">
        <w:rPr>
          <w:sz w:val="24"/>
        </w:rPr>
        <w:t xml:space="preserve">Select a Different Department if necessary </w:t>
      </w:r>
    </w:p>
    <w:p w14:paraId="73D795D9" w14:textId="2A28CEA1" w:rsidR="00621DB1" w:rsidRDefault="00621DB1" w:rsidP="00AD674F">
      <w:pPr>
        <w:numPr>
          <w:ilvl w:val="0"/>
          <w:numId w:val="28"/>
        </w:numPr>
        <w:rPr>
          <w:sz w:val="24"/>
        </w:rPr>
      </w:pPr>
      <w:r w:rsidRPr="00621DB1">
        <w:rPr>
          <w:sz w:val="24"/>
        </w:rPr>
        <w:t xml:space="preserve">Right click on a blank row and select </w:t>
      </w:r>
      <w:r w:rsidRPr="00621DB1">
        <w:rPr>
          <w:b/>
          <w:sz w:val="24"/>
        </w:rPr>
        <w:t>Add New Capital Request</w:t>
      </w:r>
      <w:r w:rsidRPr="00621DB1">
        <w:rPr>
          <w:sz w:val="24"/>
        </w:rPr>
        <w:t xml:space="preserve">. A new blank row will </w:t>
      </w:r>
      <w:r w:rsidRPr="00621DB1">
        <w:rPr>
          <w:sz w:val="24"/>
        </w:rPr>
        <w:br/>
        <w:t>be added</w:t>
      </w:r>
    </w:p>
    <w:p w14:paraId="2491C9AE" w14:textId="45A6C6E3" w:rsidR="00621DB1" w:rsidRPr="00621DB1" w:rsidRDefault="00621DB1" w:rsidP="00AD674F">
      <w:pPr>
        <w:numPr>
          <w:ilvl w:val="1"/>
          <w:numId w:val="28"/>
        </w:numPr>
        <w:rPr>
          <w:sz w:val="24"/>
        </w:rPr>
      </w:pPr>
      <w:r>
        <w:rPr>
          <w:b/>
          <w:sz w:val="24"/>
        </w:rPr>
        <w:t>Please Note:</w:t>
      </w:r>
      <w:r w:rsidRPr="00621DB1">
        <w:rPr>
          <w:sz w:val="24"/>
        </w:rPr>
        <w:t xml:space="preserve"> Select </w:t>
      </w:r>
      <w:r>
        <w:rPr>
          <w:sz w:val="24"/>
        </w:rPr>
        <w:t xml:space="preserve">the next </w:t>
      </w:r>
      <w:r w:rsidRPr="00621DB1">
        <w:rPr>
          <w:sz w:val="24"/>
        </w:rPr>
        <w:t>sequential number for each CapEx Request. This field does not auto-populate.</w:t>
      </w:r>
    </w:p>
    <w:p w14:paraId="07F2D85A" w14:textId="17883266" w:rsidR="00621DB1" w:rsidRPr="00621DB1" w:rsidRDefault="00621DB1" w:rsidP="00AD674F">
      <w:pPr>
        <w:numPr>
          <w:ilvl w:val="0"/>
          <w:numId w:val="28"/>
        </w:numPr>
        <w:rPr>
          <w:sz w:val="24"/>
        </w:rPr>
      </w:pPr>
      <w:r w:rsidRPr="00621DB1">
        <w:rPr>
          <w:sz w:val="24"/>
        </w:rPr>
        <w:t xml:space="preserve">Select </w:t>
      </w:r>
      <w:r>
        <w:rPr>
          <w:sz w:val="24"/>
        </w:rPr>
        <w:t xml:space="preserve">a </w:t>
      </w:r>
      <w:r w:rsidRPr="00621DB1">
        <w:rPr>
          <w:b/>
          <w:sz w:val="24"/>
        </w:rPr>
        <w:t>Program</w:t>
      </w:r>
      <w:r>
        <w:rPr>
          <w:sz w:val="24"/>
        </w:rPr>
        <w:t xml:space="preserve"> from the drop down field</w:t>
      </w:r>
    </w:p>
    <w:p w14:paraId="08A35196" w14:textId="077ABC7A" w:rsidR="00621DB1" w:rsidRPr="00621DB1" w:rsidRDefault="00621DB1" w:rsidP="00AD674F">
      <w:pPr>
        <w:numPr>
          <w:ilvl w:val="0"/>
          <w:numId w:val="28"/>
        </w:numPr>
        <w:rPr>
          <w:sz w:val="24"/>
        </w:rPr>
      </w:pPr>
      <w:r w:rsidRPr="00621DB1">
        <w:rPr>
          <w:sz w:val="24"/>
        </w:rPr>
        <w:t xml:space="preserve">Populate all </w:t>
      </w:r>
      <w:r>
        <w:rPr>
          <w:sz w:val="24"/>
        </w:rPr>
        <w:t xml:space="preserve">applicable </w:t>
      </w:r>
      <w:r w:rsidRPr="00621DB1">
        <w:rPr>
          <w:sz w:val="24"/>
        </w:rPr>
        <w:t>white space fields</w:t>
      </w:r>
    </w:p>
    <w:p w14:paraId="7C7DA84D" w14:textId="0A9D59A3" w:rsidR="00621DB1" w:rsidRPr="00621DB1" w:rsidRDefault="00621DB1" w:rsidP="00AD674F">
      <w:pPr>
        <w:numPr>
          <w:ilvl w:val="0"/>
          <w:numId w:val="29"/>
        </w:numPr>
        <w:rPr>
          <w:sz w:val="24"/>
        </w:rPr>
      </w:pPr>
      <w:r w:rsidRPr="00621DB1">
        <w:rPr>
          <w:sz w:val="24"/>
        </w:rPr>
        <w:t xml:space="preserve">When all changes are completed save them by selecting </w:t>
      </w:r>
      <w:r w:rsidRPr="00621DB1">
        <w:rPr>
          <w:b/>
          <w:sz w:val="24"/>
        </w:rPr>
        <w:t>Save</w:t>
      </w:r>
    </w:p>
    <w:p w14:paraId="52BC1F43" w14:textId="1CC05072" w:rsidR="00621DB1" w:rsidRDefault="00621DB1" w:rsidP="00621DB1">
      <w:pPr>
        <w:pStyle w:val="Heading4"/>
      </w:pPr>
      <w:bookmarkStart w:id="29" w:name="_Toc965667"/>
      <w:r>
        <w:lastRenderedPageBreak/>
        <w:t>Viewing Approved Requests</w:t>
      </w:r>
      <w:bookmarkEnd w:id="29"/>
    </w:p>
    <w:p w14:paraId="18DAF883" w14:textId="237C7DED" w:rsidR="00621DB1" w:rsidRDefault="00621DB1" w:rsidP="00621DB1"/>
    <w:p w14:paraId="79F7B9BF" w14:textId="41D87408" w:rsidR="00621DB1" w:rsidRDefault="00167ADF" w:rsidP="00621DB1">
      <w:r>
        <w:t xml:space="preserve">On the same CapEx Request form, </w:t>
      </w:r>
      <w:r>
        <w:rPr>
          <w:b/>
        </w:rPr>
        <w:t>Approved</w:t>
      </w:r>
      <w:r>
        <w:t xml:space="preserve"> requests will display at the bottom of the form.</w:t>
      </w:r>
    </w:p>
    <w:p w14:paraId="27E8358B" w14:textId="125AD8C9" w:rsidR="00167ADF" w:rsidRDefault="00167ADF" w:rsidP="00621DB1"/>
    <w:p w14:paraId="423B4ED7" w14:textId="30C9197A" w:rsidR="00167ADF" w:rsidRDefault="00167ADF" w:rsidP="00621DB1">
      <w:r>
        <w:rPr>
          <w:noProof/>
          <w:lang w:val="en-CA" w:eastAsia="en-CA"/>
        </w:rPr>
        <w:drawing>
          <wp:inline distT="0" distB="0" distL="0" distR="0" wp14:anchorId="0D8013EB" wp14:editId="33787FBC">
            <wp:extent cx="5943600" cy="203644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57C3E05.tmp"/>
                    <pic:cNvPicPr/>
                  </pic:nvPicPr>
                  <pic:blipFill>
                    <a:blip r:embed="rId56">
                      <a:extLst>
                        <a:ext uri="{28A0092B-C50C-407E-A947-70E740481C1C}">
                          <a14:useLocalDpi xmlns:a14="http://schemas.microsoft.com/office/drawing/2010/main" val="0"/>
                        </a:ext>
                      </a:extLst>
                    </a:blip>
                    <a:stretch>
                      <a:fillRect/>
                    </a:stretch>
                  </pic:blipFill>
                  <pic:spPr>
                    <a:xfrm>
                      <a:off x="0" y="0"/>
                      <a:ext cx="5943600" cy="2036445"/>
                    </a:xfrm>
                    <a:prstGeom prst="rect">
                      <a:avLst/>
                    </a:prstGeom>
                  </pic:spPr>
                </pic:pic>
              </a:graphicData>
            </a:graphic>
          </wp:inline>
        </w:drawing>
      </w:r>
    </w:p>
    <w:p w14:paraId="2DE3306B" w14:textId="7F1CFED4" w:rsidR="00167ADF" w:rsidRDefault="00167ADF" w:rsidP="00621DB1"/>
    <w:p w14:paraId="3F076340" w14:textId="3314B33C" w:rsidR="00167ADF" w:rsidRPr="00167ADF" w:rsidRDefault="00167ADF" w:rsidP="00AD674F">
      <w:pPr>
        <w:numPr>
          <w:ilvl w:val="0"/>
          <w:numId w:val="30"/>
        </w:numPr>
        <w:rPr>
          <w:sz w:val="24"/>
        </w:rPr>
      </w:pPr>
      <w:r w:rsidRPr="00167ADF">
        <w:rPr>
          <w:sz w:val="24"/>
        </w:rPr>
        <w:t>When a CapEx Request is approved</w:t>
      </w:r>
      <w:r>
        <w:rPr>
          <w:sz w:val="24"/>
        </w:rPr>
        <w:t>, the Appro</w:t>
      </w:r>
      <w:r w:rsidR="000F518B">
        <w:rPr>
          <w:sz w:val="24"/>
        </w:rPr>
        <w:t>v</w:t>
      </w:r>
      <w:r>
        <w:rPr>
          <w:sz w:val="24"/>
        </w:rPr>
        <w:t xml:space="preserve">al Status field will display </w:t>
      </w:r>
      <w:r>
        <w:rPr>
          <w:b/>
          <w:sz w:val="24"/>
        </w:rPr>
        <w:t>Approved</w:t>
      </w:r>
      <w:r>
        <w:rPr>
          <w:sz w:val="24"/>
        </w:rPr>
        <w:t xml:space="preserve"> and </w:t>
      </w:r>
      <w:r w:rsidRPr="00167ADF">
        <w:rPr>
          <w:sz w:val="24"/>
        </w:rPr>
        <w:t xml:space="preserve">a </w:t>
      </w:r>
      <w:r w:rsidRPr="00167ADF">
        <w:rPr>
          <w:b/>
          <w:sz w:val="24"/>
        </w:rPr>
        <w:t>Project</w:t>
      </w:r>
      <w:r w:rsidRPr="00167ADF">
        <w:rPr>
          <w:sz w:val="24"/>
        </w:rPr>
        <w:t xml:space="preserve"> and </w:t>
      </w:r>
      <w:r w:rsidR="000F518B">
        <w:rPr>
          <w:b/>
          <w:sz w:val="24"/>
        </w:rPr>
        <w:t>Reference</w:t>
      </w:r>
      <w:r w:rsidR="000F518B" w:rsidRPr="00167ADF">
        <w:rPr>
          <w:b/>
          <w:sz w:val="24"/>
        </w:rPr>
        <w:t xml:space="preserve"> </w:t>
      </w:r>
      <w:r>
        <w:rPr>
          <w:b/>
          <w:sz w:val="24"/>
        </w:rPr>
        <w:t>N</w:t>
      </w:r>
      <w:r w:rsidRPr="00167ADF">
        <w:rPr>
          <w:b/>
          <w:sz w:val="24"/>
        </w:rPr>
        <w:t>umber</w:t>
      </w:r>
      <w:r w:rsidRPr="00167ADF">
        <w:rPr>
          <w:sz w:val="24"/>
        </w:rPr>
        <w:t xml:space="preserve"> will be assigned</w:t>
      </w:r>
      <w:r w:rsidR="000F518B">
        <w:rPr>
          <w:sz w:val="24"/>
        </w:rPr>
        <w:t>. The budget will be allocated to the chartfield indicated.</w:t>
      </w:r>
    </w:p>
    <w:p w14:paraId="31090B11" w14:textId="0ABFCF2A" w:rsidR="00E225EC" w:rsidRDefault="00E225EC" w:rsidP="00E225EC"/>
    <w:p w14:paraId="7B7B44E9" w14:textId="430FA9DD" w:rsidR="00E225EC" w:rsidRDefault="00E225EC" w:rsidP="00E225EC"/>
    <w:p w14:paraId="258DE8FF" w14:textId="068BBD55" w:rsidR="007F4B59" w:rsidRDefault="007F4B59" w:rsidP="007F4B59">
      <w:pPr>
        <w:pStyle w:val="Heading3"/>
      </w:pPr>
      <w:bookmarkStart w:id="30" w:name="_Toc965668"/>
      <w:r>
        <w:t>Tracking Capital Allocation</w:t>
      </w:r>
      <w:bookmarkEnd w:id="30"/>
    </w:p>
    <w:p w14:paraId="7A8ABFBA" w14:textId="37EA3B95" w:rsidR="007F4B59" w:rsidRDefault="007F4B59" w:rsidP="007F4B59"/>
    <w:p w14:paraId="492E5457" w14:textId="77777777" w:rsidR="00225A9F" w:rsidRDefault="00225A9F" w:rsidP="00225A9F"/>
    <w:p w14:paraId="116672E9" w14:textId="2326C727" w:rsidR="00225A9F" w:rsidRPr="008C400E" w:rsidRDefault="00225A9F" w:rsidP="00225A9F">
      <w:pPr>
        <w:rPr>
          <w:sz w:val="24"/>
        </w:rPr>
      </w:pPr>
      <w:r w:rsidRPr="008C400E">
        <w:rPr>
          <w:sz w:val="24"/>
        </w:rPr>
        <w:t xml:space="preserve">To view your divisional allocation, click on the </w:t>
      </w:r>
      <w:r>
        <w:rPr>
          <w:b/>
          <w:sz w:val="24"/>
        </w:rPr>
        <w:t>CapEx</w:t>
      </w:r>
      <w:r w:rsidRPr="008C400E">
        <w:rPr>
          <w:b/>
          <w:sz w:val="24"/>
        </w:rPr>
        <w:t xml:space="preserve"> Ticker</w:t>
      </w:r>
      <w:r w:rsidRPr="008C400E">
        <w:rPr>
          <w:sz w:val="24"/>
        </w:rPr>
        <w:t xml:space="preserve"> icon the </w:t>
      </w:r>
      <w:r>
        <w:rPr>
          <w:b/>
          <w:sz w:val="24"/>
        </w:rPr>
        <w:t>Capital Planning</w:t>
      </w:r>
      <w:r w:rsidRPr="008C400E">
        <w:rPr>
          <w:b/>
          <w:sz w:val="24"/>
        </w:rPr>
        <w:t xml:space="preserve"> </w:t>
      </w:r>
      <w:r w:rsidRPr="008C400E">
        <w:rPr>
          <w:sz w:val="24"/>
        </w:rPr>
        <w:t>form</w:t>
      </w:r>
      <w:r>
        <w:rPr>
          <w:sz w:val="24"/>
        </w:rPr>
        <w:t>:</w:t>
      </w:r>
    </w:p>
    <w:p w14:paraId="22531E4D" w14:textId="77777777" w:rsidR="00225A9F" w:rsidRDefault="00225A9F" w:rsidP="00225A9F"/>
    <w:p w14:paraId="69BE38A7" w14:textId="715A6B8C" w:rsidR="00225A9F" w:rsidRDefault="00225A9F" w:rsidP="00225A9F">
      <w:r>
        <w:rPr>
          <w:noProof/>
          <w:lang w:val="en-CA" w:eastAsia="en-CA"/>
        </w:rPr>
        <w:drawing>
          <wp:inline distT="0" distB="0" distL="0" distR="0" wp14:anchorId="3FBB7247" wp14:editId="30685FB1">
            <wp:extent cx="2751151" cy="202174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62827" cy="2030326"/>
                    </a:xfrm>
                    <a:prstGeom prst="rect">
                      <a:avLst/>
                    </a:prstGeom>
                    <a:noFill/>
                    <a:ln>
                      <a:noFill/>
                    </a:ln>
                  </pic:spPr>
                </pic:pic>
              </a:graphicData>
            </a:graphic>
          </wp:inline>
        </w:drawing>
      </w:r>
    </w:p>
    <w:p w14:paraId="41903FDA" w14:textId="77777777" w:rsidR="00225A9F" w:rsidRDefault="00225A9F" w:rsidP="00225A9F"/>
    <w:p w14:paraId="55EE5839" w14:textId="77777777" w:rsidR="00225A9F" w:rsidRPr="00191E01" w:rsidRDefault="00225A9F" w:rsidP="00225A9F">
      <w:pPr>
        <w:pStyle w:val="NoSpacing"/>
        <w:rPr>
          <w:sz w:val="24"/>
        </w:rPr>
      </w:pPr>
      <w:r>
        <w:rPr>
          <w:sz w:val="24"/>
        </w:rPr>
        <w:t xml:space="preserve">The </w:t>
      </w:r>
      <w:r w:rsidRPr="00191E01">
        <w:rPr>
          <w:sz w:val="24"/>
        </w:rPr>
        <w:t>chart depicts</w:t>
      </w:r>
      <w:r>
        <w:rPr>
          <w:sz w:val="24"/>
        </w:rPr>
        <w:t xml:space="preserve"> t</w:t>
      </w:r>
      <w:r w:rsidRPr="00191E01">
        <w:rPr>
          <w:sz w:val="24"/>
        </w:rPr>
        <w:t xml:space="preserve">he expense allocation for the </w:t>
      </w:r>
      <w:r>
        <w:rPr>
          <w:sz w:val="24"/>
        </w:rPr>
        <w:t>d</w:t>
      </w:r>
      <w:r w:rsidRPr="00191E01">
        <w:rPr>
          <w:sz w:val="24"/>
        </w:rPr>
        <w:t xml:space="preserve">ivision and the </w:t>
      </w:r>
      <w:r>
        <w:rPr>
          <w:sz w:val="24"/>
        </w:rPr>
        <w:t xml:space="preserve">remaining allocation based on the </w:t>
      </w:r>
      <w:r w:rsidRPr="00191E01">
        <w:rPr>
          <w:sz w:val="24"/>
        </w:rPr>
        <w:t>difference between the allocation and submitted division expenses.</w:t>
      </w:r>
    </w:p>
    <w:p w14:paraId="2FFC8418" w14:textId="77777777" w:rsidR="007F4B59" w:rsidRPr="007F4B59" w:rsidRDefault="007F4B59" w:rsidP="007F4B59"/>
    <w:p w14:paraId="6D89C2C3" w14:textId="642D2D7F" w:rsidR="00486CA5" w:rsidRDefault="00486CA5" w:rsidP="004013CF"/>
    <w:p w14:paraId="20FDFD77" w14:textId="3A7F9493" w:rsidR="007F4B59" w:rsidRPr="007F4B59" w:rsidRDefault="00225A9F" w:rsidP="00AD674F">
      <w:pPr>
        <w:pStyle w:val="ListParagraph"/>
        <w:numPr>
          <w:ilvl w:val="0"/>
          <w:numId w:val="31"/>
        </w:numPr>
        <w:rPr>
          <w:sz w:val="24"/>
        </w:rPr>
      </w:pPr>
      <w:r>
        <w:rPr>
          <w:sz w:val="24"/>
        </w:rPr>
        <w:t>This</w:t>
      </w:r>
      <w:r w:rsidR="007F4B59" w:rsidRPr="007F4B59">
        <w:rPr>
          <w:sz w:val="24"/>
        </w:rPr>
        <w:t xml:space="preserve"> chart depicts </w:t>
      </w:r>
      <w:r w:rsidR="007F4B59">
        <w:rPr>
          <w:sz w:val="24"/>
        </w:rPr>
        <w:t>t</w:t>
      </w:r>
      <w:r w:rsidR="007F4B59" w:rsidRPr="007F4B59">
        <w:rPr>
          <w:sz w:val="24"/>
        </w:rPr>
        <w:t xml:space="preserve">he CapEx allocation for the </w:t>
      </w:r>
      <w:r w:rsidR="007F4B59">
        <w:rPr>
          <w:sz w:val="24"/>
        </w:rPr>
        <w:t>d</w:t>
      </w:r>
      <w:r w:rsidR="007F4B59" w:rsidRPr="007F4B59">
        <w:rPr>
          <w:sz w:val="24"/>
        </w:rPr>
        <w:t>ivision, the sum of all submitted CapEx Requests and the difference between the allocation and submitted requests</w:t>
      </w:r>
    </w:p>
    <w:p w14:paraId="399FFD3C" w14:textId="3665B9CD" w:rsidR="007F4B59" w:rsidRDefault="007F4B59" w:rsidP="004013CF"/>
    <w:p w14:paraId="7795C9B5" w14:textId="205EDDF4" w:rsidR="007F4B59" w:rsidRDefault="00225A9F" w:rsidP="004013CF">
      <w:r>
        <w:rPr>
          <w:noProof/>
          <w:lang w:val="en-CA" w:eastAsia="en-CA"/>
        </w:rPr>
        <w:lastRenderedPageBreak/>
        <w:drawing>
          <wp:inline distT="0" distB="0" distL="0" distR="0" wp14:anchorId="1480094C" wp14:editId="2236837C">
            <wp:extent cx="5939790" cy="227393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9790" cy="2273935"/>
                    </a:xfrm>
                    <a:prstGeom prst="rect">
                      <a:avLst/>
                    </a:prstGeom>
                    <a:noFill/>
                    <a:ln>
                      <a:noFill/>
                    </a:ln>
                  </pic:spPr>
                </pic:pic>
              </a:graphicData>
            </a:graphic>
          </wp:inline>
        </w:drawing>
      </w:r>
    </w:p>
    <w:p w14:paraId="5C115756" w14:textId="77777777" w:rsidR="007F4B59" w:rsidRDefault="007F4B59" w:rsidP="004013CF"/>
    <w:p w14:paraId="0D00E7BF" w14:textId="77777777" w:rsidR="00E225EC" w:rsidRDefault="00E225EC" w:rsidP="00E225EC"/>
    <w:p w14:paraId="54A89870" w14:textId="1C11EC62" w:rsidR="00E225EC" w:rsidRDefault="00E225EC" w:rsidP="00437D3B">
      <w:pPr>
        <w:pStyle w:val="Heading2"/>
      </w:pPr>
    </w:p>
    <w:p w14:paraId="76A632A1" w14:textId="60F1522F" w:rsidR="00E225EC" w:rsidRDefault="00E225EC" w:rsidP="00E225EC"/>
    <w:p w14:paraId="24EAAD1E" w14:textId="5A001BC8" w:rsidR="00E225EC" w:rsidRDefault="00E225EC" w:rsidP="00E225EC"/>
    <w:p w14:paraId="5136B739" w14:textId="3B1FF14E" w:rsidR="00E225EC" w:rsidRDefault="00E225EC" w:rsidP="00E225EC"/>
    <w:p w14:paraId="537910E1" w14:textId="72758C11" w:rsidR="00E225EC" w:rsidRDefault="00E225EC" w:rsidP="00E225EC"/>
    <w:p w14:paraId="228B4B62" w14:textId="54D7B4F5" w:rsidR="00225A9F" w:rsidRDefault="00225A9F" w:rsidP="00E225EC"/>
    <w:p w14:paraId="72460A58" w14:textId="0407CF07" w:rsidR="00225A9F" w:rsidRDefault="00225A9F" w:rsidP="00E225EC"/>
    <w:p w14:paraId="3A9DF92A" w14:textId="596C8DE2" w:rsidR="00225A9F" w:rsidRDefault="00225A9F" w:rsidP="00E225EC"/>
    <w:p w14:paraId="348BF7D6" w14:textId="78AF9352" w:rsidR="00225A9F" w:rsidRDefault="00225A9F" w:rsidP="00E225EC"/>
    <w:p w14:paraId="02B3B50B" w14:textId="43350B09" w:rsidR="00225A9F" w:rsidRDefault="00225A9F" w:rsidP="00E225EC"/>
    <w:p w14:paraId="64F54045" w14:textId="2FAF8C68" w:rsidR="00225A9F" w:rsidRDefault="00225A9F" w:rsidP="00E225EC"/>
    <w:p w14:paraId="7CAA367D" w14:textId="28F948E8" w:rsidR="00225A9F" w:rsidRDefault="00225A9F" w:rsidP="00E225EC"/>
    <w:p w14:paraId="7E6EAA8B" w14:textId="76919486" w:rsidR="00225A9F" w:rsidRDefault="00225A9F" w:rsidP="00E225EC"/>
    <w:p w14:paraId="49FBC699" w14:textId="5AFEC767" w:rsidR="00225A9F" w:rsidRDefault="00225A9F" w:rsidP="00E225EC"/>
    <w:p w14:paraId="7B34A2DD" w14:textId="2D59006E" w:rsidR="00225A9F" w:rsidRDefault="00225A9F" w:rsidP="00E225EC"/>
    <w:p w14:paraId="4A725773" w14:textId="1F91A84D" w:rsidR="00225A9F" w:rsidRDefault="00225A9F" w:rsidP="00E225EC"/>
    <w:p w14:paraId="31F25D6D" w14:textId="39F6F511" w:rsidR="00225A9F" w:rsidRDefault="00225A9F" w:rsidP="00E225EC"/>
    <w:p w14:paraId="5224582E" w14:textId="5757AFBB" w:rsidR="00225A9F" w:rsidRDefault="00225A9F" w:rsidP="00E225EC"/>
    <w:p w14:paraId="59FD7CA9" w14:textId="6CA45687" w:rsidR="00225A9F" w:rsidRDefault="00225A9F" w:rsidP="00E225EC"/>
    <w:p w14:paraId="779871E6" w14:textId="2E56844F" w:rsidR="00225A9F" w:rsidRDefault="00225A9F" w:rsidP="00E225EC"/>
    <w:p w14:paraId="481E9900" w14:textId="58E067B8" w:rsidR="00225A9F" w:rsidRDefault="00225A9F" w:rsidP="00E225EC"/>
    <w:p w14:paraId="33F7EC10" w14:textId="49280312" w:rsidR="00225A9F" w:rsidRDefault="00225A9F" w:rsidP="00E225EC"/>
    <w:p w14:paraId="1F0A9A8A" w14:textId="74D7612B" w:rsidR="00225A9F" w:rsidRDefault="00225A9F" w:rsidP="00E225EC"/>
    <w:p w14:paraId="05B7A1F1" w14:textId="70CC3CA4" w:rsidR="00225A9F" w:rsidRDefault="00225A9F" w:rsidP="00E225EC"/>
    <w:p w14:paraId="663F5237" w14:textId="264204E3" w:rsidR="00225A9F" w:rsidRDefault="00225A9F" w:rsidP="00E225EC"/>
    <w:p w14:paraId="4DC24A70" w14:textId="31AE7997" w:rsidR="00225A9F" w:rsidRDefault="00225A9F" w:rsidP="00E225EC"/>
    <w:p w14:paraId="0D7B539A" w14:textId="4F42E1D5" w:rsidR="00225A9F" w:rsidRDefault="00225A9F" w:rsidP="00E225EC"/>
    <w:p w14:paraId="53DE8CA2" w14:textId="1BC5FE0B" w:rsidR="00225A9F" w:rsidRDefault="00225A9F" w:rsidP="00E225EC"/>
    <w:p w14:paraId="15AFA1A6" w14:textId="0DD912E2" w:rsidR="00225A9F" w:rsidRDefault="00225A9F" w:rsidP="00E225EC"/>
    <w:p w14:paraId="5BB616B5" w14:textId="7391F6D7" w:rsidR="00225A9F" w:rsidRDefault="00225A9F" w:rsidP="00E225EC"/>
    <w:p w14:paraId="41B7952F" w14:textId="77777777" w:rsidR="00225A9F" w:rsidRDefault="00225A9F" w:rsidP="00E225EC"/>
    <w:p w14:paraId="427C3964" w14:textId="32B28673" w:rsidR="00E225EC" w:rsidRDefault="00E225EC" w:rsidP="00E225EC"/>
    <w:p w14:paraId="05DCAA72" w14:textId="7D838185" w:rsidR="00E225EC" w:rsidRDefault="00E225EC" w:rsidP="00E225EC"/>
    <w:p w14:paraId="390CCEAB" w14:textId="3B6139A2" w:rsidR="00E225EC" w:rsidRDefault="00E225EC" w:rsidP="00E225EC"/>
    <w:p w14:paraId="1BECC895" w14:textId="65D7AF9A" w:rsidR="00E225EC" w:rsidRDefault="00E225EC" w:rsidP="00E225EC"/>
    <w:p w14:paraId="1E789EFC" w14:textId="77777777" w:rsidR="00E225EC" w:rsidRPr="00E225EC" w:rsidRDefault="00E225EC" w:rsidP="00E225EC"/>
    <w:p w14:paraId="4298B70A" w14:textId="76C73E29" w:rsidR="00437D3B" w:rsidRDefault="00437D3B" w:rsidP="00437D3B">
      <w:pPr>
        <w:pStyle w:val="Heading2"/>
      </w:pPr>
      <w:bookmarkStart w:id="31" w:name="_Toc965669"/>
      <w:r>
        <w:lastRenderedPageBreak/>
        <w:t>Budget Request</w:t>
      </w:r>
      <w:bookmarkEnd w:id="31"/>
      <w:r>
        <w:t xml:space="preserve"> </w:t>
      </w:r>
    </w:p>
    <w:p w14:paraId="435DDD51" w14:textId="03004020" w:rsidR="00AD557C" w:rsidRDefault="00AD557C" w:rsidP="00AD557C"/>
    <w:p w14:paraId="3BA8BAFB" w14:textId="7FADB256" w:rsidR="00AD557C" w:rsidRPr="00AD557C" w:rsidRDefault="00AD557C" w:rsidP="00AD557C">
      <w:pPr>
        <w:pStyle w:val="Heading3"/>
      </w:pPr>
      <w:bookmarkStart w:id="32" w:name="_Toc965670"/>
      <w:r>
        <w:t>Budget Request Form</w:t>
      </w:r>
      <w:bookmarkEnd w:id="32"/>
    </w:p>
    <w:p w14:paraId="67F623FC" w14:textId="68CF70DB" w:rsidR="00437D3B" w:rsidRDefault="00437D3B" w:rsidP="00437D3B"/>
    <w:p w14:paraId="53F11A42" w14:textId="632E4F46" w:rsidR="00C71899" w:rsidRPr="006C66A6" w:rsidRDefault="00C71899" w:rsidP="00C71899">
      <w:pPr>
        <w:rPr>
          <w:sz w:val="24"/>
        </w:rPr>
      </w:pPr>
      <w:r w:rsidRPr="006C66A6">
        <w:rPr>
          <w:sz w:val="24"/>
        </w:rPr>
        <w:t xml:space="preserve">Access </w:t>
      </w:r>
      <w:r>
        <w:rPr>
          <w:sz w:val="24"/>
        </w:rPr>
        <w:t>the Budget Request</w:t>
      </w:r>
      <w:r w:rsidRPr="006C66A6">
        <w:rPr>
          <w:sz w:val="24"/>
        </w:rPr>
        <w:t xml:space="preserve"> </w:t>
      </w:r>
      <w:r>
        <w:rPr>
          <w:sz w:val="24"/>
        </w:rPr>
        <w:t>f</w:t>
      </w:r>
      <w:r w:rsidRPr="006C66A6">
        <w:rPr>
          <w:sz w:val="24"/>
        </w:rPr>
        <w:t xml:space="preserve">orm from the </w:t>
      </w:r>
      <w:r w:rsidR="00D36E3B">
        <w:rPr>
          <w:b/>
          <w:sz w:val="24"/>
        </w:rPr>
        <w:t xml:space="preserve">Budget Development </w:t>
      </w:r>
      <w:r w:rsidR="00D36E3B">
        <w:rPr>
          <w:sz w:val="24"/>
        </w:rPr>
        <w:t xml:space="preserve">cluster on the </w:t>
      </w:r>
      <w:r w:rsidRPr="006C66A6">
        <w:rPr>
          <w:sz w:val="24"/>
        </w:rPr>
        <w:t>PBCS Home Page:</w:t>
      </w:r>
    </w:p>
    <w:p w14:paraId="35356AFB" w14:textId="769731DC" w:rsidR="00C71899" w:rsidRDefault="00C71899" w:rsidP="00C71899">
      <w:pPr>
        <w:pStyle w:val="NoSpacing"/>
        <w:rPr>
          <w:sz w:val="24"/>
        </w:rPr>
      </w:pPr>
    </w:p>
    <w:p w14:paraId="2160C101" w14:textId="3679A4BC" w:rsidR="00C71899" w:rsidRDefault="00D36E3B" w:rsidP="00C71899">
      <w:pPr>
        <w:pStyle w:val="NoSpacing"/>
        <w:rPr>
          <w:sz w:val="24"/>
        </w:rPr>
      </w:pPr>
      <w:r>
        <w:rPr>
          <w:noProof/>
          <w:sz w:val="24"/>
          <w:lang w:val="en-CA" w:eastAsia="en-CA"/>
        </w:rPr>
        <w:drawing>
          <wp:inline distT="0" distB="0" distL="0" distR="0" wp14:anchorId="3A6F7378" wp14:editId="2B53BC23">
            <wp:extent cx="5190038" cy="2226365"/>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1401" cy="2248398"/>
                    </a:xfrm>
                    <a:prstGeom prst="rect">
                      <a:avLst/>
                    </a:prstGeom>
                    <a:noFill/>
                    <a:ln>
                      <a:noFill/>
                    </a:ln>
                  </pic:spPr>
                </pic:pic>
              </a:graphicData>
            </a:graphic>
          </wp:inline>
        </w:drawing>
      </w:r>
    </w:p>
    <w:p w14:paraId="4FB39E44" w14:textId="6C7AF23E" w:rsidR="00C71899" w:rsidRDefault="00C71899" w:rsidP="00C71899">
      <w:pPr>
        <w:pStyle w:val="NoSpacing"/>
        <w:rPr>
          <w:sz w:val="24"/>
        </w:rPr>
      </w:pPr>
    </w:p>
    <w:p w14:paraId="680D5ACA" w14:textId="1F2F72DB" w:rsidR="00C71899" w:rsidRDefault="00C71899" w:rsidP="00C71899">
      <w:pPr>
        <w:pStyle w:val="NoSpacing"/>
        <w:rPr>
          <w:sz w:val="24"/>
        </w:rPr>
      </w:pPr>
      <w:r>
        <w:rPr>
          <w:sz w:val="24"/>
        </w:rPr>
        <w:t>This form</w:t>
      </w:r>
      <w:r w:rsidRPr="00C71899">
        <w:rPr>
          <w:sz w:val="24"/>
        </w:rPr>
        <w:t xml:space="preserve"> is where you will be completing your </w:t>
      </w:r>
      <w:r>
        <w:rPr>
          <w:sz w:val="24"/>
        </w:rPr>
        <w:t>b</w:t>
      </w:r>
      <w:r w:rsidRPr="00C71899">
        <w:rPr>
          <w:sz w:val="24"/>
        </w:rPr>
        <w:t xml:space="preserve">udget request. Within this worksheet you also have the capability to view historical financial information including </w:t>
      </w:r>
      <w:r>
        <w:rPr>
          <w:sz w:val="24"/>
        </w:rPr>
        <w:t>2 full</w:t>
      </w:r>
      <w:r w:rsidRPr="00C71899">
        <w:rPr>
          <w:sz w:val="24"/>
        </w:rPr>
        <w:t xml:space="preserve"> year</w:t>
      </w:r>
      <w:r>
        <w:rPr>
          <w:sz w:val="24"/>
        </w:rPr>
        <w:t>s</w:t>
      </w:r>
      <w:r w:rsidRPr="00C71899">
        <w:rPr>
          <w:sz w:val="24"/>
        </w:rPr>
        <w:t xml:space="preserve"> </w:t>
      </w:r>
      <w:r>
        <w:rPr>
          <w:sz w:val="24"/>
        </w:rPr>
        <w:t xml:space="preserve">of </w:t>
      </w:r>
      <w:r w:rsidRPr="00C71899">
        <w:rPr>
          <w:sz w:val="24"/>
        </w:rPr>
        <w:t xml:space="preserve">historical </w:t>
      </w:r>
      <w:r>
        <w:rPr>
          <w:sz w:val="24"/>
        </w:rPr>
        <w:t xml:space="preserve">actuals </w:t>
      </w:r>
      <w:r w:rsidRPr="00C71899">
        <w:rPr>
          <w:sz w:val="24"/>
        </w:rPr>
        <w:t xml:space="preserve">and actual activity up to and including </w:t>
      </w:r>
      <w:r>
        <w:rPr>
          <w:sz w:val="24"/>
        </w:rPr>
        <w:t>November</w:t>
      </w:r>
      <w:r w:rsidRPr="00C71899">
        <w:rPr>
          <w:sz w:val="24"/>
        </w:rPr>
        <w:t xml:space="preserve"> 3</w:t>
      </w:r>
      <w:r>
        <w:rPr>
          <w:sz w:val="24"/>
        </w:rPr>
        <w:t>0</w:t>
      </w:r>
      <w:r w:rsidRPr="00C71899">
        <w:rPr>
          <w:sz w:val="24"/>
          <w:vertAlign w:val="superscript"/>
        </w:rPr>
        <w:t>th</w:t>
      </w:r>
      <w:r>
        <w:rPr>
          <w:sz w:val="24"/>
        </w:rPr>
        <w:t xml:space="preserve"> </w:t>
      </w:r>
      <w:r w:rsidRPr="00C71899">
        <w:rPr>
          <w:sz w:val="24"/>
        </w:rPr>
        <w:t>of the current fiscal year. This is to assist budget holders in identi</w:t>
      </w:r>
      <w:r w:rsidR="000F518B">
        <w:rPr>
          <w:sz w:val="24"/>
        </w:rPr>
        <w:t>fying</w:t>
      </w:r>
      <w:r w:rsidRPr="00C71899">
        <w:rPr>
          <w:sz w:val="24"/>
        </w:rPr>
        <w:t xml:space="preserve"> trends to help plan for the </w:t>
      </w:r>
      <w:r>
        <w:rPr>
          <w:sz w:val="24"/>
        </w:rPr>
        <w:t>upcoming</w:t>
      </w:r>
      <w:r w:rsidRPr="00C71899">
        <w:rPr>
          <w:sz w:val="24"/>
        </w:rPr>
        <w:t xml:space="preserve"> budget submission.</w:t>
      </w:r>
    </w:p>
    <w:p w14:paraId="43AC1E79" w14:textId="6360F45D" w:rsidR="00C71899" w:rsidRDefault="00C71899" w:rsidP="00C71899">
      <w:pPr>
        <w:pStyle w:val="NoSpacing"/>
        <w:rPr>
          <w:sz w:val="24"/>
        </w:rPr>
      </w:pPr>
    </w:p>
    <w:p w14:paraId="198B6CBA" w14:textId="75FE526C" w:rsidR="00C71899" w:rsidRDefault="00D54102" w:rsidP="00C71899">
      <w:pPr>
        <w:pStyle w:val="NoSpacing"/>
        <w:rPr>
          <w:sz w:val="24"/>
        </w:rPr>
      </w:pPr>
      <w:r>
        <w:rPr>
          <w:noProof/>
          <w:sz w:val="24"/>
          <w:lang w:val="en-CA" w:eastAsia="en-CA"/>
        </w:rPr>
        <w:drawing>
          <wp:inline distT="0" distB="0" distL="0" distR="0" wp14:anchorId="38ACE56E" wp14:editId="7A27639C">
            <wp:extent cx="5943600" cy="263906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7C9FDA.tmp"/>
                    <pic:cNvPicPr/>
                  </pic:nvPicPr>
                  <pic:blipFill>
                    <a:blip r:embed="rId60">
                      <a:extLst>
                        <a:ext uri="{28A0092B-C50C-407E-A947-70E740481C1C}">
                          <a14:useLocalDpi xmlns:a14="http://schemas.microsoft.com/office/drawing/2010/main" val="0"/>
                        </a:ext>
                      </a:extLst>
                    </a:blip>
                    <a:stretch>
                      <a:fillRect/>
                    </a:stretch>
                  </pic:blipFill>
                  <pic:spPr>
                    <a:xfrm>
                      <a:off x="0" y="0"/>
                      <a:ext cx="5943600" cy="2639060"/>
                    </a:xfrm>
                    <a:prstGeom prst="rect">
                      <a:avLst/>
                    </a:prstGeom>
                  </pic:spPr>
                </pic:pic>
              </a:graphicData>
            </a:graphic>
          </wp:inline>
        </w:drawing>
      </w:r>
    </w:p>
    <w:p w14:paraId="134FC8D0" w14:textId="76D79D4A" w:rsidR="00C71899" w:rsidRDefault="00C71899" w:rsidP="00C71899">
      <w:pPr>
        <w:pStyle w:val="NoSpacing"/>
        <w:rPr>
          <w:sz w:val="24"/>
        </w:rPr>
      </w:pPr>
    </w:p>
    <w:p w14:paraId="2635E226" w14:textId="77777777" w:rsidR="00C71899" w:rsidRPr="00C71899" w:rsidRDefault="00C71899" w:rsidP="00C71899">
      <w:pPr>
        <w:pStyle w:val="NoSpacing"/>
        <w:rPr>
          <w:sz w:val="24"/>
        </w:rPr>
      </w:pPr>
      <w:r w:rsidRPr="00C71899">
        <w:rPr>
          <w:sz w:val="24"/>
        </w:rPr>
        <w:t>This form is a summation of all expenses within a Department, Program, and Project.</w:t>
      </w:r>
    </w:p>
    <w:p w14:paraId="7C3185F2" w14:textId="78DE598A" w:rsidR="00C71899" w:rsidRPr="00C71899" w:rsidRDefault="00C71899" w:rsidP="00AD674F">
      <w:pPr>
        <w:pStyle w:val="NoSpacing"/>
        <w:numPr>
          <w:ilvl w:val="0"/>
          <w:numId w:val="26"/>
        </w:numPr>
        <w:rPr>
          <w:sz w:val="24"/>
        </w:rPr>
      </w:pPr>
      <w:r w:rsidRPr="00C71899">
        <w:rPr>
          <w:sz w:val="24"/>
        </w:rPr>
        <w:t>Select a Different Department/Program/Project if necessary</w:t>
      </w:r>
    </w:p>
    <w:p w14:paraId="12EC9352" w14:textId="4EA11F7F" w:rsidR="00C71899" w:rsidRPr="00C71899" w:rsidRDefault="00C71899" w:rsidP="00AD674F">
      <w:pPr>
        <w:pStyle w:val="NoSpacing"/>
        <w:numPr>
          <w:ilvl w:val="0"/>
          <w:numId w:val="26"/>
        </w:numPr>
        <w:rPr>
          <w:sz w:val="24"/>
        </w:rPr>
      </w:pPr>
      <w:r w:rsidRPr="00C71899">
        <w:rPr>
          <w:sz w:val="24"/>
        </w:rPr>
        <w:t>Any white cells can be adjusted. Grey cells contain either historical data or data that comes from other forms (</w:t>
      </w:r>
      <w:r w:rsidR="00D54102">
        <w:rPr>
          <w:sz w:val="24"/>
        </w:rPr>
        <w:t>Workforce</w:t>
      </w:r>
      <w:r w:rsidRPr="00C71899">
        <w:rPr>
          <w:sz w:val="24"/>
        </w:rPr>
        <w:t xml:space="preserve"> or CapEx)</w:t>
      </w:r>
    </w:p>
    <w:p w14:paraId="18DC74C0" w14:textId="69538481" w:rsidR="00C71899" w:rsidRPr="00C71899" w:rsidRDefault="00C71899" w:rsidP="00AD674F">
      <w:pPr>
        <w:pStyle w:val="NoSpacing"/>
        <w:numPr>
          <w:ilvl w:val="0"/>
          <w:numId w:val="26"/>
        </w:numPr>
        <w:rPr>
          <w:sz w:val="24"/>
        </w:rPr>
      </w:pPr>
      <w:r w:rsidRPr="00C71899">
        <w:rPr>
          <w:sz w:val="24"/>
        </w:rPr>
        <w:lastRenderedPageBreak/>
        <w:t>Data can be entered in the year total field which will spread data evenly across the months or based on the existing data</w:t>
      </w:r>
    </w:p>
    <w:p w14:paraId="6D2B63F2" w14:textId="4EFD4BD8" w:rsidR="00D54102" w:rsidRDefault="00C71899" w:rsidP="00AD674F">
      <w:pPr>
        <w:pStyle w:val="NoSpacing"/>
        <w:numPr>
          <w:ilvl w:val="0"/>
          <w:numId w:val="26"/>
        </w:numPr>
        <w:rPr>
          <w:sz w:val="24"/>
        </w:rPr>
      </w:pPr>
      <w:r w:rsidRPr="00C71899">
        <w:rPr>
          <w:sz w:val="24"/>
        </w:rPr>
        <w:t xml:space="preserve">Expand the </w:t>
      </w:r>
      <w:proofErr w:type="spellStart"/>
      <w:r w:rsidRPr="00C71899">
        <w:rPr>
          <w:sz w:val="24"/>
        </w:rPr>
        <w:t>YearTotal</w:t>
      </w:r>
      <w:proofErr w:type="spellEnd"/>
      <w:r w:rsidRPr="00C71899">
        <w:rPr>
          <w:sz w:val="24"/>
        </w:rPr>
        <w:t xml:space="preserve"> column to view/edit </w:t>
      </w:r>
      <w:r>
        <w:rPr>
          <w:sz w:val="24"/>
        </w:rPr>
        <w:t xml:space="preserve">down into the </w:t>
      </w:r>
      <w:r w:rsidRPr="00C71899">
        <w:rPr>
          <w:sz w:val="24"/>
        </w:rPr>
        <w:t>Quarter and Monthly values.</w:t>
      </w:r>
    </w:p>
    <w:p w14:paraId="66536B04" w14:textId="77777777" w:rsidR="00FE3F65" w:rsidRDefault="00FE3F65" w:rsidP="00AD674F">
      <w:pPr>
        <w:pStyle w:val="NoSpacing"/>
        <w:numPr>
          <w:ilvl w:val="0"/>
          <w:numId w:val="26"/>
        </w:numPr>
        <w:rPr>
          <w:sz w:val="24"/>
        </w:rPr>
      </w:pPr>
      <w:r>
        <w:rPr>
          <w:sz w:val="24"/>
        </w:rPr>
        <w:t xml:space="preserve">If you need to an account to budget for, right-click anywhere on the form and click </w:t>
      </w:r>
      <w:r>
        <w:rPr>
          <w:b/>
          <w:sz w:val="24"/>
        </w:rPr>
        <w:t>Add Account</w:t>
      </w:r>
      <w:r>
        <w:rPr>
          <w:sz w:val="24"/>
        </w:rPr>
        <w:t xml:space="preserve">. In the window that opens enter the new </w:t>
      </w:r>
      <w:r>
        <w:rPr>
          <w:b/>
          <w:sz w:val="24"/>
        </w:rPr>
        <w:t>Account Number</w:t>
      </w:r>
      <w:r>
        <w:rPr>
          <w:sz w:val="24"/>
        </w:rPr>
        <w:t xml:space="preserve"> and click </w:t>
      </w:r>
      <w:r>
        <w:rPr>
          <w:b/>
          <w:sz w:val="24"/>
        </w:rPr>
        <w:t>Launch</w:t>
      </w:r>
      <w:r>
        <w:rPr>
          <w:sz w:val="24"/>
        </w:rPr>
        <w:t>. This will add a row to the form for the new account</w:t>
      </w:r>
    </w:p>
    <w:p w14:paraId="0B07DB59" w14:textId="47769702" w:rsidR="00FE3F65" w:rsidRDefault="00FE3F65" w:rsidP="00FE3F65">
      <w:pPr>
        <w:pStyle w:val="NoSpacing"/>
        <w:ind w:left="720"/>
        <w:rPr>
          <w:sz w:val="24"/>
        </w:rPr>
      </w:pPr>
    </w:p>
    <w:p w14:paraId="2B8C11FA" w14:textId="605E8799" w:rsidR="00FE3F65" w:rsidRDefault="00FE3F65" w:rsidP="00FE3F65">
      <w:pPr>
        <w:pStyle w:val="NoSpacing"/>
        <w:tabs>
          <w:tab w:val="left" w:pos="774"/>
        </w:tabs>
        <w:ind w:left="1530" w:hanging="630"/>
        <w:rPr>
          <w:sz w:val="24"/>
        </w:rPr>
      </w:pPr>
      <w:r>
        <w:rPr>
          <w:noProof/>
          <w:sz w:val="24"/>
          <w:lang w:val="en-CA" w:eastAsia="en-CA"/>
        </w:rPr>
        <w:drawing>
          <wp:inline distT="0" distB="0" distL="0" distR="0" wp14:anchorId="79EE27D6" wp14:editId="2CE3981E">
            <wp:extent cx="1297076" cy="158996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7C9856.tmp"/>
                    <pic:cNvPicPr/>
                  </pic:nvPicPr>
                  <pic:blipFill>
                    <a:blip r:embed="rId61">
                      <a:extLst>
                        <a:ext uri="{28A0092B-C50C-407E-A947-70E740481C1C}">
                          <a14:useLocalDpi xmlns:a14="http://schemas.microsoft.com/office/drawing/2010/main" val="0"/>
                        </a:ext>
                      </a:extLst>
                    </a:blip>
                    <a:stretch>
                      <a:fillRect/>
                    </a:stretch>
                  </pic:blipFill>
                  <pic:spPr>
                    <a:xfrm>
                      <a:off x="0" y="0"/>
                      <a:ext cx="1302209" cy="1596256"/>
                    </a:xfrm>
                    <a:prstGeom prst="rect">
                      <a:avLst/>
                    </a:prstGeom>
                  </pic:spPr>
                </pic:pic>
              </a:graphicData>
            </a:graphic>
          </wp:inline>
        </w:drawing>
      </w:r>
    </w:p>
    <w:p w14:paraId="2584E681" w14:textId="4651E3A2" w:rsidR="00FE3F65" w:rsidRDefault="00FE3F65" w:rsidP="00FE3F65">
      <w:pPr>
        <w:pStyle w:val="NoSpacing"/>
        <w:tabs>
          <w:tab w:val="left" w:pos="774"/>
        </w:tabs>
        <w:ind w:left="1530" w:hanging="630"/>
        <w:rPr>
          <w:sz w:val="24"/>
        </w:rPr>
      </w:pPr>
    </w:p>
    <w:p w14:paraId="4E9687CE" w14:textId="07CEA308" w:rsidR="00FE3F65" w:rsidRDefault="00FE3F65" w:rsidP="00FE3F65">
      <w:pPr>
        <w:pStyle w:val="NoSpacing"/>
        <w:tabs>
          <w:tab w:val="left" w:pos="774"/>
        </w:tabs>
        <w:ind w:left="1530" w:hanging="630"/>
        <w:rPr>
          <w:sz w:val="24"/>
        </w:rPr>
      </w:pPr>
      <w:r>
        <w:rPr>
          <w:noProof/>
          <w:sz w:val="24"/>
          <w:lang w:val="en-CA" w:eastAsia="en-CA"/>
        </w:rPr>
        <w:drawing>
          <wp:inline distT="0" distB="0" distL="0" distR="0" wp14:anchorId="1D510F26" wp14:editId="46952EFC">
            <wp:extent cx="5493224" cy="8820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7C5C3E.tmp"/>
                    <pic:cNvPicPr/>
                  </pic:nvPicPr>
                  <pic:blipFill>
                    <a:blip r:embed="rId62">
                      <a:extLst>
                        <a:ext uri="{28A0092B-C50C-407E-A947-70E740481C1C}">
                          <a14:useLocalDpi xmlns:a14="http://schemas.microsoft.com/office/drawing/2010/main" val="0"/>
                        </a:ext>
                      </a:extLst>
                    </a:blip>
                    <a:stretch>
                      <a:fillRect/>
                    </a:stretch>
                  </pic:blipFill>
                  <pic:spPr>
                    <a:xfrm>
                      <a:off x="0" y="0"/>
                      <a:ext cx="5502358" cy="883552"/>
                    </a:xfrm>
                    <a:prstGeom prst="rect">
                      <a:avLst/>
                    </a:prstGeom>
                  </pic:spPr>
                </pic:pic>
              </a:graphicData>
            </a:graphic>
          </wp:inline>
        </w:drawing>
      </w:r>
    </w:p>
    <w:p w14:paraId="2D06C729" w14:textId="17CBE99F" w:rsidR="00FE3F65" w:rsidRDefault="00FE3F65" w:rsidP="00FE3F65">
      <w:pPr>
        <w:pStyle w:val="NoSpacing"/>
        <w:ind w:left="720"/>
        <w:rPr>
          <w:sz w:val="24"/>
        </w:rPr>
      </w:pPr>
    </w:p>
    <w:p w14:paraId="04CE27E5" w14:textId="77777777" w:rsidR="00FE3F65" w:rsidRDefault="00FE3F65" w:rsidP="00FE3F65">
      <w:pPr>
        <w:pStyle w:val="NoSpacing"/>
        <w:ind w:left="720"/>
        <w:rPr>
          <w:sz w:val="24"/>
        </w:rPr>
      </w:pPr>
    </w:p>
    <w:p w14:paraId="1A46BA9C" w14:textId="77777777" w:rsidR="00A06780" w:rsidRDefault="004D09F0" w:rsidP="00A06780">
      <w:pPr>
        <w:pStyle w:val="NoSpacing"/>
        <w:numPr>
          <w:ilvl w:val="0"/>
          <w:numId w:val="36"/>
        </w:numPr>
        <w:rPr>
          <w:sz w:val="28"/>
        </w:rPr>
      </w:pPr>
      <w:r w:rsidRPr="00A06780">
        <w:rPr>
          <w:b/>
          <w:sz w:val="24"/>
        </w:rPr>
        <w:t>Comments</w:t>
      </w:r>
      <w:r>
        <w:rPr>
          <w:sz w:val="24"/>
        </w:rPr>
        <w:t xml:space="preserve"> can be entered at the row level and are used</w:t>
      </w:r>
      <w:r>
        <w:rPr>
          <w:sz w:val="23"/>
          <w:szCs w:val="23"/>
        </w:rPr>
        <w:t xml:space="preserve"> to provide supporting information. </w:t>
      </w:r>
      <w:r w:rsidRPr="004D09F0">
        <w:rPr>
          <w:sz w:val="24"/>
          <w:szCs w:val="23"/>
        </w:rPr>
        <w:t>This field is not mandatory and is to be utilized at the discretion of the budget holder.</w:t>
      </w:r>
    </w:p>
    <w:p w14:paraId="29B29B13" w14:textId="60B1A653" w:rsidR="00A06780" w:rsidRPr="00A06780" w:rsidRDefault="00A06780" w:rsidP="00A06780">
      <w:pPr>
        <w:pStyle w:val="NoSpacing"/>
        <w:numPr>
          <w:ilvl w:val="0"/>
          <w:numId w:val="36"/>
        </w:numPr>
        <w:rPr>
          <w:sz w:val="28"/>
        </w:rPr>
      </w:pPr>
      <w:r w:rsidRPr="00A06780">
        <w:rPr>
          <w:b/>
          <w:sz w:val="24"/>
        </w:rPr>
        <w:t>Supporting Detail</w:t>
      </w:r>
      <w:r w:rsidRPr="00A06780">
        <w:rPr>
          <w:sz w:val="24"/>
        </w:rPr>
        <w:t xml:space="preserve"> can be used to provide item level information for your budget amount entries</w:t>
      </w:r>
    </w:p>
    <w:p w14:paraId="5E21D425" w14:textId="52D47292" w:rsidR="00A06780" w:rsidRDefault="00A06780" w:rsidP="00A06780">
      <w:pPr>
        <w:pStyle w:val="NoSpacing"/>
        <w:rPr>
          <w:sz w:val="24"/>
        </w:rPr>
      </w:pPr>
    </w:p>
    <w:p w14:paraId="3B3C30CB" w14:textId="62A2B786" w:rsidR="00A06780" w:rsidRDefault="00A06780" w:rsidP="00A06780">
      <w:pPr>
        <w:pStyle w:val="NoSpacing"/>
        <w:ind w:left="1080" w:hanging="270"/>
        <w:rPr>
          <w:sz w:val="24"/>
        </w:rPr>
      </w:pPr>
      <w:r>
        <w:rPr>
          <w:noProof/>
          <w:sz w:val="24"/>
        </w:rPr>
        <w:drawing>
          <wp:inline distT="0" distB="0" distL="0" distR="0" wp14:anchorId="17676E8B" wp14:editId="273A30C9">
            <wp:extent cx="5943600" cy="22682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8C85C15.tmp"/>
                    <pic:cNvPicPr/>
                  </pic:nvPicPr>
                  <pic:blipFill>
                    <a:blip r:embed="rId63">
                      <a:extLst>
                        <a:ext uri="{28A0092B-C50C-407E-A947-70E740481C1C}">
                          <a14:useLocalDpi xmlns:a14="http://schemas.microsoft.com/office/drawing/2010/main" val="0"/>
                        </a:ext>
                      </a:extLst>
                    </a:blip>
                    <a:stretch>
                      <a:fillRect/>
                    </a:stretch>
                  </pic:blipFill>
                  <pic:spPr>
                    <a:xfrm>
                      <a:off x="0" y="0"/>
                      <a:ext cx="5943600" cy="2268220"/>
                    </a:xfrm>
                    <a:prstGeom prst="rect">
                      <a:avLst/>
                    </a:prstGeom>
                  </pic:spPr>
                </pic:pic>
              </a:graphicData>
            </a:graphic>
          </wp:inline>
        </w:drawing>
      </w:r>
    </w:p>
    <w:p w14:paraId="0BB0200B" w14:textId="564FF61E" w:rsidR="00A06780" w:rsidRDefault="00A06780" w:rsidP="00A06780">
      <w:pPr>
        <w:pStyle w:val="NoSpacing"/>
        <w:rPr>
          <w:sz w:val="24"/>
        </w:rPr>
      </w:pPr>
    </w:p>
    <w:p w14:paraId="54A1C379" w14:textId="74907DB8" w:rsidR="00A06780" w:rsidRDefault="00A06780" w:rsidP="00A06780">
      <w:pPr>
        <w:pStyle w:val="NoSpacing"/>
        <w:numPr>
          <w:ilvl w:val="0"/>
          <w:numId w:val="37"/>
        </w:numPr>
        <w:ind w:left="900"/>
        <w:rPr>
          <w:sz w:val="24"/>
        </w:rPr>
      </w:pPr>
      <w:r>
        <w:rPr>
          <w:sz w:val="24"/>
        </w:rPr>
        <w:t xml:space="preserve">In the window that pops up click </w:t>
      </w:r>
      <w:r>
        <w:rPr>
          <w:b/>
          <w:sz w:val="24"/>
        </w:rPr>
        <w:t>Action</w:t>
      </w:r>
      <w:r>
        <w:rPr>
          <w:sz w:val="24"/>
        </w:rPr>
        <w:t xml:space="preserve"> and then </w:t>
      </w:r>
      <w:r>
        <w:rPr>
          <w:b/>
          <w:sz w:val="24"/>
        </w:rPr>
        <w:t>Add Child</w:t>
      </w:r>
      <w:r>
        <w:rPr>
          <w:sz w:val="24"/>
        </w:rPr>
        <w:t xml:space="preserve">. You can now enter individual line items to make up a budget amount. When finished click </w:t>
      </w:r>
      <w:r>
        <w:rPr>
          <w:b/>
          <w:sz w:val="24"/>
        </w:rPr>
        <w:t>Save</w:t>
      </w:r>
    </w:p>
    <w:p w14:paraId="2916BF2E" w14:textId="68B110C4" w:rsidR="00A06780" w:rsidRDefault="00A06780" w:rsidP="00A06780">
      <w:pPr>
        <w:pStyle w:val="NoSpacing"/>
        <w:rPr>
          <w:sz w:val="24"/>
        </w:rPr>
      </w:pPr>
    </w:p>
    <w:p w14:paraId="6BDD0CDC" w14:textId="6633DF46" w:rsidR="00A06780" w:rsidRDefault="00A06780" w:rsidP="00A06780">
      <w:pPr>
        <w:pStyle w:val="NoSpacing"/>
        <w:ind w:left="990" w:hanging="270"/>
        <w:rPr>
          <w:sz w:val="24"/>
        </w:rPr>
      </w:pPr>
      <w:r>
        <w:rPr>
          <w:noProof/>
          <w:sz w:val="24"/>
        </w:rPr>
        <w:lastRenderedPageBreak/>
        <w:drawing>
          <wp:inline distT="0" distB="0" distL="0" distR="0" wp14:anchorId="40D6DB07" wp14:editId="63B5780B">
            <wp:extent cx="5472173" cy="870509"/>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8C8A376.tmp"/>
                    <pic:cNvPicPr/>
                  </pic:nvPicPr>
                  <pic:blipFill>
                    <a:blip r:embed="rId64">
                      <a:extLst>
                        <a:ext uri="{28A0092B-C50C-407E-A947-70E740481C1C}">
                          <a14:useLocalDpi xmlns:a14="http://schemas.microsoft.com/office/drawing/2010/main" val="0"/>
                        </a:ext>
                      </a:extLst>
                    </a:blip>
                    <a:stretch>
                      <a:fillRect/>
                    </a:stretch>
                  </pic:blipFill>
                  <pic:spPr>
                    <a:xfrm>
                      <a:off x="0" y="0"/>
                      <a:ext cx="5513984" cy="877160"/>
                    </a:xfrm>
                    <a:prstGeom prst="rect">
                      <a:avLst/>
                    </a:prstGeom>
                  </pic:spPr>
                </pic:pic>
              </a:graphicData>
            </a:graphic>
          </wp:inline>
        </w:drawing>
      </w:r>
    </w:p>
    <w:p w14:paraId="6F095BC4" w14:textId="4E866B31" w:rsidR="00A06780" w:rsidRDefault="00A06780" w:rsidP="00A06780">
      <w:pPr>
        <w:pStyle w:val="NoSpacing"/>
        <w:ind w:left="360"/>
        <w:rPr>
          <w:sz w:val="24"/>
        </w:rPr>
      </w:pPr>
    </w:p>
    <w:p w14:paraId="15CB0D6C" w14:textId="77777777" w:rsidR="00A06780" w:rsidRDefault="00A06780" w:rsidP="00A06780">
      <w:pPr>
        <w:pStyle w:val="NoSpacing"/>
        <w:ind w:left="360"/>
        <w:rPr>
          <w:sz w:val="24"/>
        </w:rPr>
      </w:pPr>
    </w:p>
    <w:p w14:paraId="25E26327" w14:textId="484AB3CC" w:rsidR="00A06780" w:rsidRDefault="00A06780" w:rsidP="00A06780">
      <w:pPr>
        <w:pStyle w:val="NoSpacing"/>
        <w:ind w:firstLine="630"/>
        <w:rPr>
          <w:sz w:val="24"/>
        </w:rPr>
      </w:pPr>
      <w:r>
        <w:rPr>
          <w:noProof/>
          <w:sz w:val="24"/>
        </w:rPr>
        <w:drawing>
          <wp:inline distT="0" distB="0" distL="0" distR="0" wp14:anchorId="74E06FB9" wp14:editId="4472FD35">
            <wp:extent cx="5471795" cy="110955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8C8D724.tmp"/>
                    <pic:cNvPicPr/>
                  </pic:nvPicPr>
                  <pic:blipFill>
                    <a:blip r:embed="rId65">
                      <a:extLst>
                        <a:ext uri="{28A0092B-C50C-407E-A947-70E740481C1C}">
                          <a14:useLocalDpi xmlns:a14="http://schemas.microsoft.com/office/drawing/2010/main" val="0"/>
                        </a:ext>
                      </a:extLst>
                    </a:blip>
                    <a:stretch>
                      <a:fillRect/>
                    </a:stretch>
                  </pic:blipFill>
                  <pic:spPr>
                    <a:xfrm>
                      <a:off x="0" y="0"/>
                      <a:ext cx="5489956" cy="1113241"/>
                    </a:xfrm>
                    <a:prstGeom prst="rect">
                      <a:avLst/>
                    </a:prstGeom>
                  </pic:spPr>
                </pic:pic>
              </a:graphicData>
            </a:graphic>
          </wp:inline>
        </w:drawing>
      </w:r>
    </w:p>
    <w:p w14:paraId="7615E857" w14:textId="77777777" w:rsidR="00A06780" w:rsidRPr="00A06780" w:rsidRDefault="00A06780" w:rsidP="00A06780">
      <w:pPr>
        <w:pStyle w:val="NoSpacing"/>
        <w:rPr>
          <w:sz w:val="24"/>
        </w:rPr>
      </w:pPr>
    </w:p>
    <w:p w14:paraId="538B0099" w14:textId="08722E5A" w:rsidR="000D764D" w:rsidRPr="00D54102" w:rsidRDefault="000D764D" w:rsidP="00A06780">
      <w:pPr>
        <w:pStyle w:val="NoSpacing"/>
        <w:numPr>
          <w:ilvl w:val="0"/>
          <w:numId w:val="36"/>
        </w:numPr>
        <w:rPr>
          <w:sz w:val="24"/>
        </w:rPr>
      </w:pPr>
      <w:r w:rsidRPr="00D54102">
        <w:rPr>
          <w:sz w:val="24"/>
        </w:rPr>
        <w:t xml:space="preserve">When all changes are completed save them by selecting </w:t>
      </w:r>
      <w:r w:rsidRPr="00D54102">
        <w:rPr>
          <w:b/>
          <w:sz w:val="24"/>
        </w:rPr>
        <w:t>Save</w:t>
      </w:r>
    </w:p>
    <w:p w14:paraId="68B539F4" w14:textId="0B7D307E" w:rsidR="00D54102" w:rsidRDefault="00D54102" w:rsidP="00D54102">
      <w:pPr>
        <w:pStyle w:val="NoSpacing"/>
        <w:rPr>
          <w:sz w:val="24"/>
        </w:rPr>
      </w:pPr>
    </w:p>
    <w:p w14:paraId="5CBA05FF" w14:textId="73430F07" w:rsidR="00D54102" w:rsidRPr="00D54102" w:rsidRDefault="00D54102" w:rsidP="00D54102">
      <w:pPr>
        <w:pStyle w:val="NoSpacing"/>
        <w:ind w:firstLine="810"/>
        <w:rPr>
          <w:sz w:val="24"/>
        </w:rPr>
      </w:pPr>
      <w:r>
        <w:rPr>
          <w:noProof/>
          <w:sz w:val="24"/>
          <w:lang w:val="en-CA" w:eastAsia="en-CA"/>
        </w:rPr>
        <w:drawing>
          <wp:inline distT="0" distB="0" distL="0" distR="0" wp14:anchorId="6EA477E0" wp14:editId="6E3CF75B">
            <wp:extent cx="3236181" cy="1294472"/>
            <wp:effectExtent l="0" t="0" r="254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7CB2CA.tmp"/>
                    <pic:cNvPicPr/>
                  </pic:nvPicPr>
                  <pic:blipFill>
                    <a:blip r:embed="rId66">
                      <a:extLst>
                        <a:ext uri="{28A0092B-C50C-407E-A947-70E740481C1C}">
                          <a14:useLocalDpi xmlns:a14="http://schemas.microsoft.com/office/drawing/2010/main" val="0"/>
                        </a:ext>
                      </a:extLst>
                    </a:blip>
                    <a:stretch>
                      <a:fillRect/>
                    </a:stretch>
                  </pic:blipFill>
                  <pic:spPr>
                    <a:xfrm>
                      <a:off x="0" y="0"/>
                      <a:ext cx="3243470" cy="1297388"/>
                    </a:xfrm>
                    <a:prstGeom prst="rect">
                      <a:avLst/>
                    </a:prstGeom>
                  </pic:spPr>
                </pic:pic>
              </a:graphicData>
            </a:graphic>
          </wp:inline>
        </w:drawing>
      </w:r>
    </w:p>
    <w:p w14:paraId="48BA15E5" w14:textId="55F2093D" w:rsidR="00C71899" w:rsidRDefault="00C71899" w:rsidP="00E225EC"/>
    <w:p w14:paraId="41595B80" w14:textId="48BDFCE8" w:rsidR="00E225EC" w:rsidRDefault="00E225EC" w:rsidP="00E225EC"/>
    <w:p w14:paraId="72AA0665" w14:textId="1477DC93" w:rsidR="003D0E50" w:rsidRDefault="00AD557C" w:rsidP="00AD557C">
      <w:pPr>
        <w:pStyle w:val="Heading3"/>
      </w:pPr>
      <w:bookmarkStart w:id="33" w:name="_Toc965671"/>
      <w:r>
        <w:t>Viewing Divisional Allocation</w:t>
      </w:r>
      <w:bookmarkEnd w:id="33"/>
    </w:p>
    <w:p w14:paraId="505A4D4B" w14:textId="335425AA" w:rsidR="00AD557C" w:rsidRDefault="00AD557C" w:rsidP="00AD557C"/>
    <w:p w14:paraId="3E35C86B" w14:textId="180237D5" w:rsidR="00AD557C" w:rsidRPr="008C400E" w:rsidRDefault="00AD557C" w:rsidP="00AD557C">
      <w:pPr>
        <w:rPr>
          <w:sz w:val="24"/>
        </w:rPr>
      </w:pPr>
      <w:r w:rsidRPr="008C400E">
        <w:rPr>
          <w:sz w:val="24"/>
        </w:rPr>
        <w:t xml:space="preserve">To view your divisional </w:t>
      </w:r>
      <w:r w:rsidR="00191E01" w:rsidRPr="008C400E">
        <w:rPr>
          <w:sz w:val="24"/>
        </w:rPr>
        <w:t>allocation,</w:t>
      </w:r>
      <w:r w:rsidRPr="008C400E">
        <w:rPr>
          <w:sz w:val="24"/>
        </w:rPr>
        <w:t xml:space="preserve"> click on the </w:t>
      </w:r>
      <w:r w:rsidRPr="008C400E">
        <w:rPr>
          <w:b/>
          <w:sz w:val="24"/>
        </w:rPr>
        <w:t>Divisional Allocation Ticker</w:t>
      </w:r>
      <w:r w:rsidRPr="008C400E">
        <w:rPr>
          <w:sz w:val="24"/>
        </w:rPr>
        <w:t xml:space="preserve"> icon the </w:t>
      </w:r>
      <w:r w:rsidRPr="008C400E">
        <w:rPr>
          <w:b/>
          <w:sz w:val="24"/>
        </w:rPr>
        <w:t xml:space="preserve">Budget Request </w:t>
      </w:r>
      <w:r w:rsidRPr="008C400E">
        <w:rPr>
          <w:sz w:val="24"/>
        </w:rPr>
        <w:t>form.</w:t>
      </w:r>
    </w:p>
    <w:p w14:paraId="4F003BAD" w14:textId="56FE2A72" w:rsidR="00AD557C" w:rsidRDefault="00AD557C" w:rsidP="00AD557C"/>
    <w:p w14:paraId="6FAF4601" w14:textId="5B0D19E8" w:rsidR="00AD557C" w:rsidRDefault="00AD557C" w:rsidP="00AD557C">
      <w:r>
        <w:rPr>
          <w:noProof/>
          <w:lang w:val="en-CA" w:eastAsia="en-CA"/>
        </w:rPr>
        <w:drawing>
          <wp:inline distT="0" distB="0" distL="0" distR="0" wp14:anchorId="349DBA8A" wp14:editId="465236CC">
            <wp:extent cx="2763672" cy="1974051"/>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4635" cy="1981882"/>
                    </a:xfrm>
                    <a:prstGeom prst="rect">
                      <a:avLst/>
                    </a:prstGeom>
                    <a:noFill/>
                    <a:ln>
                      <a:noFill/>
                    </a:ln>
                  </pic:spPr>
                </pic:pic>
              </a:graphicData>
            </a:graphic>
          </wp:inline>
        </w:drawing>
      </w:r>
    </w:p>
    <w:p w14:paraId="20A7C568" w14:textId="6EFC4A0A" w:rsidR="00AD557C" w:rsidRDefault="00AD557C" w:rsidP="00AD557C"/>
    <w:p w14:paraId="71511C02" w14:textId="04EBB0CA" w:rsidR="00191E01" w:rsidRDefault="00191E01" w:rsidP="00191E01">
      <w:pPr>
        <w:pStyle w:val="NoSpacing"/>
        <w:rPr>
          <w:sz w:val="24"/>
        </w:rPr>
      </w:pPr>
      <w:r>
        <w:rPr>
          <w:sz w:val="24"/>
        </w:rPr>
        <w:t xml:space="preserve">The </w:t>
      </w:r>
      <w:r w:rsidRPr="00191E01">
        <w:rPr>
          <w:sz w:val="24"/>
        </w:rPr>
        <w:t>chart depicts</w:t>
      </w:r>
      <w:r>
        <w:rPr>
          <w:sz w:val="24"/>
        </w:rPr>
        <w:t xml:space="preserve"> t</w:t>
      </w:r>
      <w:r w:rsidRPr="00191E01">
        <w:rPr>
          <w:sz w:val="24"/>
        </w:rPr>
        <w:t xml:space="preserve">he expense allocation for the </w:t>
      </w:r>
      <w:r w:rsidR="00EF5C97">
        <w:rPr>
          <w:sz w:val="24"/>
        </w:rPr>
        <w:t>d</w:t>
      </w:r>
      <w:r w:rsidRPr="00191E01">
        <w:rPr>
          <w:sz w:val="24"/>
        </w:rPr>
        <w:t>ivision</w:t>
      </w:r>
      <w:r w:rsidR="00EC3857">
        <w:rPr>
          <w:sz w:val="24"/>
        </w:rPr>
        <w:t>, the total division expenses</w:t>
      </w:r>
      <w:r w:rsidRPr="00191E01">
        <w:rPr>
          <w:sz w:val="24"/>
        </w:rPr>
        <w:t xml:space="preserve"> and the </w:t>
      </w:r>
      <w:r w:rsidR="00EF5C97">
        <w:rPr>
          <w:sz w:val="24"/>
        </w:rPr>
        <w:t xml:space="preserve">remaining allocation based on the </w:t>
      </w:r>
      <w:r w:rsidRPr="00191E01">
        <w:rPr>
          <w:sz w:val="24"/>
        </w:rPr>
        <w:t xml:space="preserve">difference between </w:t>
      </w:r>
      <w:r w:rsidR="00EC3857">
        <w:rPr>
          <w:sz w:val="24"/>
        </w:rPr>
        <w:t>those two.</w:t>
      </w:r>
    </w:p>
    <w:p w14:paraId="60E9F419" w14:textId="77777777" w:rsidR="00EC3857" w:rsidRPr="00191E01" w:rsidRDefault="00EC3857" w:rsidP="00191E01">
      <w:pPr>
        <w:pStyle w:val="NoSpacing"/>
        <w:rPr>
          <w:sz w:val="24"/>
        </w:rPr>
      </w:pPr>
    </w:p>
    <w:p w14:paraId="4FAC5A82" w14:textId="6FE72ECF" w:rsidR="00191E01" w:rsidRPr="00191E01" w:rsidRDefault="00191E01" w:rsidP="00191E01">
      <w:pPr>
        <w:pStyle w:val="NoSpacing"/>
        <w:rPr>
          <w:sz w:val="24"/>
        </w:rPr>
      </w:pPr>
      <w:r w:rsidRPr="00191E01">
        <w:rPr>
          <w:b/>
          <w:sz w:val="24"/>
        </w:rPr>
        <w:lastRenderedPageBreak/>
        <w:t>Please Note:</w:t>
      </w:r>
      <w:r w:rsidRPr="00191E01">
        <w:rPr>
          <w:sz w:val="24"/>
        </w:rPr>
        <w:t xml:space="preserve"> If the difference between the allocation and submitted costs is negative, </w:t>
      </w:r>
      <w:r>
        <w:rPr>
          <w:sz w:val="24"/>
        </w:rPr>
        <w:t>the</w:t>
      </w:r>
      <w:r w:rsidRPr="00191E01">
        <w:rPr>
          <w:sz w:val="24"/>
        </w:rPr>
        <w:t xml:space="preserve"> division will be able to submit their budget</w:t>
      </w:r>
      <w:r>
        <w:rPr>
          <w:sz w:val="24"/>
        </w:rPr>
        <w:t xml:space="preserve"> to Finance for review</w:t>
      </w:r>
    </w:p>
    <w:p w14:paraId="16FEE933" w14:textId="2DA56260" w:rsidR="00AD557C" w:rsidRDefault="00AD557C" w:rsidP="00C71899">
      <w:pPr>
        <w:pStyle w:val="NoSpacing"/>
        <w:rPr>
          <w:sz w:val="24"/>
        </w:rPr>
      </w:pPr>
    </w:p>
    <w:p w14:paraId="3CBBC45B" w14:textId="7D7F91C1" w:rsidR="005C36F9" w:rsidRDefault="00EC3857" w:rsidP="00C71899">
      <w:pPr>
        <w:pStyle w:val="NoSpacing"/>
        <w:rPr>
          <w:sz w:val="24"/>
        </w:rPr>
      </w:pPr>
      <w:r>
        <w:rPr>
          <w:noProof/>
          <w:sz w:val="16"/>
          <w:szCs w:val="16"/>
        </w:rPr>
        <w:drawing>
          <wp:inline distT="0" distB="0" distL="0" distR="0" wp14:anchorId="2207A1DC" wp14:editId="001FA331">
            <wp:extent cx="5943600" cy="23133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C83B14.t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2313305"/>
                    </a:xfrm>
                    <a:prstGeom prst="rect">
                      <a:avLst/>
                    </a:prstGeom>
                  </pic:spPr>
                </pic:pic>
              </a:graphicData>
            </a:graphic>
          </wp:inline>
        </w:drawing>
      </w:r>
    </w:p>
    <w:p w14:paraId="581300E7" w14:textId="77777777" w:rsidR="008C400E" w:rsidRDefault="008C400E" w:rsidP="005C36F9">
      <w:pPr>
        <w:pStyle w:val="Heading2"/>
      </w:pPr>
    </w:p>
    <w:p w14:paraId="6BF19126" w14:textId="2D5A57E4" w:rsidR="00E225EC" w:rsidRDefault="00E225EC" w:rsidP="00E225EC"/>
    <w:p w14:paraId="253DF35A" w14:textId="2285A45D" w:rsidR="005C36F9" w:rsidRDefault="005C36F9" w:rsidP="005C36F9">
      <w:pPr>
        <w:pStyle w:val="Heading2"/>
      </w:pPr>
      <w:bookmarkStart w:id="34" w:name="_Toc965672"/>
      <w:r>
        <w:t>Submitting the Budget</w:t>
      </w:r>
      <w:bookmarkEnd w:id="34"/>
    </w:p>
    <w:p w14:paraId="7BFF3E13" w14:textId="09FD6B3F" w:rsidR="00363200" w:rsidRDefault="00363200" w:rsidP="00363200"/>
    <w:p w14:paraId="4D327338" w14:textId="02D82307" w:rsidR="005C36F9" w:rsidRDefault="005C36F9" w:rsidP="005C36F9">
      <w:pPr>
        <w:rPr>
          <w:sz w:val="24"/>
        </w:rPr>
      </w:pPr>
      <w:r w:rsidRPr="008C400E">
        <w:rPr>
          <w:sz w:val="24"/>
        </w:rPr>
        <w:t>The approval workflow for budget is based on the following:</w:t>
      </w:r>
    </w:p>
    <w:p w14:paraId="38C46410" w14:textId="77777777" w:rsidR="008C400E" w:rsidRPr="008C400E" w:rsidRDefault="008C400E" w:rsidP="005C36F9">
      <w:pPr>
        <w:rPr>
          <w:sz w:val="24"/>
        </w:rPr>
      </w:pPr>
    </w:p>
    <w:p w14:paraId="38870548" w14:textId="2EE26BDB" w:rsidR="005C36F9" w:rsidRDefault="005C36F9" w:rsidP="005C36F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9"/>
        <w:gridCol w:w="536"/>
        <w:gridCol w:w="2385"/>
        <w:gridCol w:w="536"/>
        <w:gridCol w:w="1634"/>
      </w:tblGrid>
      <w:tr w:rsidR="00507977" w14:paraId="6D0F7122" w14:textId="77777777" w:rsidTr="00507977">
        <w:tc>
          <w:tcPr>
            <w:tcW w:w="2649" w:type="dxa"/>
          </w:tcPr>
          <w:p w14:paraId="6F98EA20" w14:textId="4FFB59A9" w:rsidR="00507977" w:rsidRPr="00507977" w:rsidRDefault="00507977" w:rsidP="00507977">
            <w:pPr>
              <w:jc w:val="center"/>
              <w:rPr>
                <w:b/>
              </w:rPr>
            </w:pPr>
            <w:r w:rsidRPr="00507977">
              <w:rPr>
                <w:b/>
              </w:rPr>
              <w:t>Department Manager</w:t>
            </w:r>
          </w:p>
        </w:tc>
        <w:tc>
          <w:tcPr>
            <w:tcW w:w="536" w:type="dxa"/>
            <w:vMerge w:val="restart"/>
            <w:vAlign w:val="center"/>
          </w:tcPr>
          <w:p w14:paraId="585ABE2B" w14:textId="5224A415" w:rsidR="00507977" w:rsidRPr="00507977" w:rsidRDefault="00507977" w:rsidP="00507977">
            <w:r w:rsidRPr="00507977">
              <w:rPr>
                <w:sz w:val="32"/>
              </w:rPr>
              <w:t>→</w:t>
            </w:r>
          </w:p>
        </w:tc>
        <w:tc>
          <w:tcPr>
            <w:tcW w:w="2385" w:type="dxa"/>
          </w:tcPr>
          <w:p w14:paraId="2C3E4ADE" w14:textId="226D8F20" w:rsidR="00507977" w:rsidRPr="00507977" w:rsidRDefault="00507977" w:rsidP="00507977">
            <w:pPr>
              <w:jc w:val="center"/>
              <w:rPr>
                <w:b/>
              </w:rPr>
            </w:pPr>
            <w:r w:rsidRPr="00507977">
              <w:rPr>
                <w:b/>
              </w:rPr>
              <w:t>Dean or Director</w:t>
            </w:r>
          </w:p>
        </w:tc>
        <w:tc>
          <w:tcPr>
            <w:tcW w:w="536" w:type="dxa"/>
            <w:vMerge w:val="restart"/>
            <w:vAlign w:val="center"/>
          </w:tcPr>
          <w:p w14:paraId="6CCAF8EB" w14:textId="37B8D8DD" w:rsidR="00507977" w:rsidRDefault="00507977" w:rsidP="00507977">
            <w:r w:rsidRPr="00507977">
              <w:rPr>
                <w:sz w:val="32"/>
              </w:rPr>
              <w:t>→</w:t>
            </w:r>
          </w:p>
        </w:tc>
        <w:tc>
          <w:tcPr>
            <w:tcW w:w="1634" w:type="dxa"/>
          </w:tcPr>
          <w:p w14:paraId="41BC3A25" w14:textId="16A30373" w:rsidR="00507977" w:rsidRPr="00507977" w:rsidRDefault="00507977" w:rsidP="00507977">
            <w:pPr>
              <w:jc w:val="center"/>
              <w:rPr>
                <w:b/>
              </w:rPr>
            </w:pPr>
            <w:r w:rsidRPr="00507977">
              <w:rPr>
                <w:b/>
              </w:rPr>
              <w:t>Finance Office</w:t>
            </w:r>
          </w:p>
        </w:tc>
      </w:tr>
      <w:tr w:rsidR="00507977" w14:paraId="2B8F7565" w14:textId="77777777" w:rsidTr="00507977">
        <w:tc>
          <w:tcPr>
            <w:tcW w:w="2649" w:type="dxa"/>
          </w:tcPr>
          <w:p w14:paraId="04742170" w14:textId="7BC7325A" w:rsidR="00507977" w:rsidRDefault="00507977" w:rsidP="005C36F9">
            <w:pPr>
              <w:jc w:val="right"/>
            </w:pPr>
            <w:r>
              <w:t>(Submits Department Budget)</w:t>
            </w:r>
          </w:p>
        </w:tc>
        <w:tc>
          <w:tcPr>
            <w:tcW w:w="536" w:type="dxa"/>
            <w:vMerge/>
          </w:tcPr>
          <w:p w14:paraId="7633715E" w14:textId="77777777" w:rsidR="00507977" w:rsidRDefault="00507977" w:rsidP="005C36F9"/>
        </w:tc>
        <w:tc>
          <w:tcPr>
            <w:tcW w:w="2385" w:type="dxa"/>
          </w:tcPr>
          <w:p w14:paraId="2E911F62" w14:textId="69073F6D" w:rsidR="00507977" w:rsidRDefault="00507977" w:rsidP="005C36F9">
            <w:r>
              <w:t>(Submits Division Budget)</w:t>
            </w:r>
          </w:p>
        </w:tc>
        <w:tc>
          <w:tcPr>
            <w:tcW w:w="536" w:type="dxa"/>
            <w:vMerge/>
          </w:tcPr>
          <w:p w14:paraId="106DAC60" w14:textId="77777777" w:rsidR="00507977" w:rsidRDefault="00507977" w:rsidP="005C36F9"/>
        </w:tc>
        <w:tc>
          <w:tcPr>
            <w:tcW w:w="1634" w:type="dxa"/>
          </w:tcPr>
          <w:p w14:paraId="5A7A9413" w14:textId="314A9BFF" w:rsidR="00507977" w:rsidRDefault="00507977" w:rsidP="005C36F9">
            <w:r>
              <w:t>(Reviews budget)</w:t>
            </w:r>
          </w:p>
        </w:tc>
      </w:tr>
      <w:tr w:rsidR="00507977" w14:paraId="218B1DEC" w14:textId="77777777" w:rsidTr="00507977">
        <w:tc>
          <w:tcPr>
            <w:tcW w:w="2649" w:type="dxa"/>
          </w:tcPr>
          <w:p w14:paraId="4D65E7C3" w14:textId="77777777" w:rsidR="00507977" w:rsidRDefault="00507977" w:rsidP="005C36F9">
            <w:pPr>
              <w:jc w:val="right"/>
            </w:pPr>
          </w:p>
          <w:p w14:paraId="3A418275" w14:textId="5978F4D6" w:rsidR="00507977" w:rsidRDefault="00507977" w:rsidP="00507977"/>
        </w:tc>
        <w:tc>
          <w:tcPr>
            <w:tcW w:w="536" w:type="dxa"/>
          </w:tcPr>
          <w:p w14:paraId="7E369E10" w14:textId="77777777" w:rsidR="00507977" w:rsidRDefault="00507977" w:rsidP="005C36F9"/>
        </w:tc>
        <w:tc>
          <w:tcPr>
            <w:tcW w:w="2385" w:type="dxa"/>
          </w:tcPr>
          <w:p w14:paraId="105ACAAB" w14:textId="77777777" w:rsidR="00507977" w:rsidRDefault="00507977" w:rsidP="005C36F9"/>
        </w:tc>
        <w:tc>
          <w:tcPr>
            <w:tcW w:w="536" w:type="dxa"/>
          </w:tcPr>
          <w:p w14:paraId="061DC988" w14:textId="77777777" w:rsidR="00507977" w:rsidRDefault="00507977" w:rsidP="005C36F9"/>
        </w:tc>
        <w:tc>
          <w:tcPr>
            <w:tcW w:w="1634" w:type="dxa"/>
          </w:tcPr>
          <w:p w14:paraId="378D84F1" w14:textId="77777777" w:rsidR="00507977" w:rsidRDefault="00507977" w:rsidP="005C36F9"/>
          <w:p w14:paraId="3FC91DDB" w14:textId="238EC7A3" w:rsidR="0038621C" w:rsidRDefault="0038621C" w:rsidP="005C36F9"/>
        </w:tc>
      </w:tr>
    </w:tbl>
    <w:p w14:paraId="246594C2" w14:textId="18A508E8" w:rsidR="0038621C" w:rsidRDefault="0038621C" w:rsidP="00507977">
      <w:pPr>
        <w:rPr>
          <w:sz w:val="24"/>
          <w:szCs w:val="23"/>
        </w:rPr>
      </w:pPr>
      <w:r w:rsidRPr="0038621C">
        <w:rPr>
          <w:sz w:val="24"/>
          <w:szCs w:val="23"/>
        </w:rPr>
        <w:t xml:space="preserve">VP approval will be coordinated through </w:t>
      </w:r>
      <w:r>
        <w:rPr>
          <w:sz w:val="24"/>
          <w:szCs w:val="23"/>
        </w:rPr>
        <w:t xml:space="preserve">the </w:t>
      </w:r>
      <w:r w:rsidRPr="0038621C">
        <w:rPr>
          <w:sz w:val="24"/>
          <w:szCs w:val="23"/>
        </w:rPr>
        <w:t>Financial Services</w:t>
      </w:r>
      <w:r>
        <w:rPr>
          <w:sz w:val="24"/>
          <w:szCs w:val="23"/>
        </w:rPr>
        <w:t xml:space="preserve"> Office on</w:t>
      </w:r>
      <w:r w:rsidRPr="0038621C">
        <w:rPr>
          <w:sz w:val="24"/>
          <w:szCs w:val="23"/>
        </w:rPr>
        <w:t xml:space="preserve"> completion of </w:t>
      </w:r>
      <w:r>
        <w:rPr>
          <w:sz w:val="24"/>
          <w:szCs w:val="23"/>
        </w:rPr>
        <w:t>thei</w:t>
      </w:r>
      <w:r w:rsidRPr="0038621C">
        <w:rPr>
          <w:sz w:val="24"/>
          <w:szCs w:val="23"/>
        </w:rPr>
        <w:t>r review.</w:t>
      </w:r>
    </w:p>
    <w:p w14:paraId="0E536F0C" w14:textId="77777777" w:rsidR="0038621C" w:rsidRPr="0038621C" w:rsidRDefault="0038621C" w:rsidP="00507977">
      <w:pPr>
        <w:rPr>
          <w:sz w:val="28"/>
        </w:rPr>
      </w:pPr>
    </w:p>
    <w:p w14:paraId="51D932DC" w14:textId="0DE85084" w:rsidR="00507977" w:rsidRPr="008C400E" w:rsidRDefault="00507977" w:rsidP="00507977">
      <w:pPr>
        <w:rPr>
          <w:sz w:val="24"/>
        </w:rPr>
      </w:pPr>
      <w:r w:rsidRPr="00507977">
        <w:rPr>
          <w:sz w:val="24"/>
        </w:rPr>
        <w:t>Access</w:t>
      </w:r>
      <w:r w:rsidRPr="008C400E">
        <w:rPr>
          <w:sz w:val="24"/>
        </w:rPr>
        <w:t xml:space="preserve"> the</w:t>
      </w:r>
      <w:r w:rsidRPr="00507977">
        <w:rPr>
          <w:sz w:val="24"/>
        </w:rPr>
        <w:t xml:space="preserve"> </w:t>
      </w:r>
      <w:r w:rsidRPr="00507977">
        <w:rPr>
          <w:b/>
          <w:sz w:val="24"/>
        </w:rPr>
        <w:t>Approval Process</w:t>
      </w:r>
      <w:r w:rsidRPr="00507977">
        <w:rPr>
          <w:sz w:val="24"/>
        </w:rPr>
        <w:t xml:space="preserve"> from the PBCS </w:t>
      </w:r>
      <w:r w:rsidRPr="008C400E">
        <w:rPr>
          <w:sz w:val="24"/>
        </w:rPr>
        <w:t>h</w:t>
      </w:r>
      <w:r w:rsidRPr="00507977">
        <w:rPr>
          <w:sz w:val="24"/>
        </w:rPr>
        <w:t xml:space="preserve">ome </w:t>
      </w:r>
      <w:r w:rsidRPr="008C400E">
        <w:rPr>
          <w:sz w:val="24"/>
        </w:rPr>
        <w:t>p</w:t>
      </w:r>
      <w:r w:rsidRPr="00507977">
        <w:rPr>
          <w:sz w:val="24"/>
        </w:rPr>
        <w:t>age</w:t>
      </w:r>
      <w:r w:rsidRPr="008C400E">
        <w:rPr>
          <w:sz w:val="24"/>
        </w:rPr>
        <w:t>:</w:t>
      </w:r>
    </w:p>
    <w:p w14:paraId="335CB6D9" w14:textId="06DF82D2" w:rsidR="00507977" w:rsidRDefault="00507977" w:rsidP="00507977"/>
    <w:p w14:paraId="47AA598D" w14:textId="7E93F01A" w:rsidR="00507977" w:rsidRDefault="00B17297" w:rsidP="00507977">
      <w:r>
        <w:rPr>
          <w:noProof/>
          <w:lang w:val="en-CA" w:eastAsia="en-CA"/>
        </w:rPr>
        <w:drawing>
          <wp:inline distT="0" distB="0" distL="0" distR="0" wp14:anchorId="0FEA2784" wp14:editId="4D18649B">
            <wp:extent cx="4707172" cy="209845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19891" cy="2104121"/>
                    </a:xfrm>
                    <a:prstGeom prst="rect">
                      <a:avLst/>
                    </a:prstGeom>
                    <a:noFill/>
                    <a:ln>
                      <a:noFill/>
                    </a:ln>
                  </pic:spPr>
                </pic:pic>
              </a:graphicData>
            </a:graphic>
          </wp:inline>
        </w:drawing>
      </w:r>
    </w:p>
    <w:p w14:paraId="540A049B" w14:textId="38D6CDE9" w:rsidR="00507977" w:rsidRDefault="00507977" w:rsidP="00507977"/>
    <w:p w14:paraId="11306F5E" w14:textId="1C702C46" w:rsidR="00507977" w:rsidRDefault="00507977" w:rsidP="00507977">
      <w:pPr>
        <w:rPr>
          <w:sz w:val="24"/>
        </w:rPr>
      </w:pPr>
      <w:r w:rsidRPr="00507977">
        <w:rPr>
          <w:sz w:val="24"/>
        </w:rPr>
        <w:t xml:space="preserve">The </w:t>
      </w:r>
      <w:r w:rsidRPr="00507977">
        <w:rPr>
          <w:b/>
          <w:sz w:val="24"/>
        </w:rPr>
        <w:t>Approvals</w:t>
      </w:r>
      <w:r w:rsidRPr="00507977">
        <w:rPr>
          <w:sz w:val="24"/>
        </w:rPr>
        <w:t xml:space="preserve"> screen will show all departments you are responsible for directly or if you are a division manager all the department budgets </w:t>
      </w:r>
      <w:r w:rsidRPr="008C400E">
        <w:rPr>
          <w:sz w:val="24"/>
        </w:rPr>
        <w:t>under your division.</w:t>
      </w:r>
    </w:p>
    <w:p w14:paraId="165F39F2" w14:textId="77777777" w:rsidR="00507977" w:rsidRPr="00507977" w:rsidRDefault="00507977" w:rsidP="00507977">
      <w:pPr>
        <w:rPr>
          <w:sz w:val="24"/>
        </w:rPr>
      </w:pPr>
    </w:p>
    <w:p w14:paraId="0A2D3115" w14:textId="5130D2BE" w:rsidR="00507977" w:rsidRPr="00507977" w:rsidRDefault="00507977" w:rsidP="00AD674F">
      <w:pPr>
        <w:numPr>
          <w:ilvl w:val="0"/>
          <w:numId w:val="33"/>
        </w:numPr>
        <w:rPr>
          <w:sz w:val="24"/>
        </w:rPr>
      </w:pPr>
      <w:r w:rsidRPr="00507977">
        <w:rPr>
          <w:sz w:val="24"/>
        </w:rPr>
        <w:t>Click on any department to submit that budget</w:t>
      </w:r>
    </w:p>
    <w:p w14:paraId="3F507C16" w14:textId="6B2F3D09" w:rsidR="005C36F9" w:rsidRDefault="005C36F9" w:rsidP="005C36F9"/>
    <w:p w14:paraId="7DDA41FF" w14:textId="04D5B6EF" w:rsidR="00B2504D" w:rsidRDefault="00507977" w:rsidP="005C36F9">
      <w:r>
        <w:rPr>
          <w:noProof/>
          <w:lang w:val="en-CA" w:eastAsia="en-CA"/>
        </w:rPr>
        <w:drawing>
          <wp:inline distT="0" distB="0" distL="0" distR="0" wp14:anchorId="55176836" wp14:editId="6FE78FF9">
            <wp:extent cx="3675413" cy="2488757"/>
            <wp:effectExtent l="0" t="0" r="127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57C2478.tm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689165" cy="2498069"/>
                    </a:xfrm>
                    <a:prstGeom prst="rect">
                      <a:avLst/>
                    </a:prstGeom>
                  </pic:spPr>
                </pic:pic>
              </a:graphicData>
            </a:graphic>
          </wp:inline>
        </w:drawing>
      </w:r>
    </w:p>
    <w:p w14:paraId="61B23FB0" w14:textId="77777777" w:rsidR="008C400E" w:rsidRDefault="008C400E" w:rsidP="008C400E">
      <w:pPr>
        <w:rPr>
          <w:sz w:val="24"/>
        </w:rPr>
      </w:pPr>
    </w:p>
    <w:p w14:paraId="3A080FA4" w14:textId="016BB250" w:rsidR="00B2504D" w:rsidRDefault="00B2504D" w:rsidP="008C400E">
      <w:pPr>
        <w:rPr>
          <w:sz w:val="24"/>
        </w:rPr>
      </w:pPr>
      <w:r w:rsidRPr="008C400E">
        <w:rPr>
          <w:sz w:val="24"/>
        </w:rPr>
        <w:t>Clicking a</w:t>
      </w:r>
      <w:r w:rsidRPr="008C400E">
        <w:rPr>
          <w:b/>
          <w:sz w:val="24"/>
        </w:rPr>
        <w:t xml:space="preserve"> Department</w:t>
      </w:r>
      <w:r w:rsidRPr="008C400E">
        <w:rPr>
          <w:sz w:val="24"/>
        </w:rPr>
        <w:t xml:space="preserve"> on the Approvals screen will open a new window for submitting the budget</w:t>
      </w:r>
      <w:r w:rsidR="008C400E">
        <w:rPr>
          <w:sz w:val="24"/>
        </w:rPr>
        <w:t>.</w:t>
      </w:r>
    </w:p>
    <w:p w14:paraId="27AA1002" w14:textId="77777777" w:rsidR="008C400E" w:rsidRPr="008C400E" w:rsidRDefault="008C400E" w:rsidP="008C400E">
      <w:pPr>
        <w:rPr>
          <w:sz w:val="24"/>
        </w:rPr>
      </w:pPr>
    </w:p>
    <w:p w14:paraId="624CDAB9" w14:textId="2F42088F" w:rsidR="00B2504D" w:rsidRPr="00B2504D" w:rsidRDefault="00B2504D" w:rsidP="00AD674F">
      <w:pPr>
        <w:numPr>
          <w:ilvl w:val="0"/>
          <w:numId w:val="34"/>
        </w:numPr>
        <w:rPr>
          <w:sz w:val="24"/>
        </w:rPr>
      </w:pPr>
      <w:r w:rsidRPr="00B2504D">
        <w:rPr>
          <w:sz w:val="24"/>
        </w:rPr>
        <w:t>Click on the Action box and select “Promote” to submit the budget</w:t>
      </w:r>
    </w:p>
    <w:p w14:paraId="396FC45F" w14:textId="5911924C" w:rsidR="00B2504D" w:rsidRPr="00B2504D" w:rsidRDefault="00B2504D" w:rsidP="00AD674F">
      <w:pPr>
        <w:numPr>
          <w:ilvl w:val="0"/>
          <w:numId w:val="34"/>
        </w:numPr>
        <w:rPr>
          <w:sz w:val="24"/>
        </w:rPr>
      </w:pPr>
      <w:r w:rsidRPr="00B2504D">
        <w:rPr>
          <w:sz w:val="24"/>
        </w:rPr>
        <w:t xml:space="preserve">Add </w:t>
      </w:r>
      <w:r w:rsidRPr="008C400E">
        <w:rPr>
          <w:sz w:val="24"/>
        </w:rPr>
        <w:t>a</w:t>
      </w:r>
      <w:r w:rsidRPr="00B2504D">
        <w:rPr>
          <w:sz w:val="24"/>
        </w:rPr>
        <w:t>nnotations with the submission if desired. This is not required</w:t>
      </w:r>
    </w:p>
    <w:p w14:paraId="3130F3A8" w14:textId="77777777" w:rsidR="0010140E" w:rsidRDefault="00B2504D" w:rsidP="00AD674F">
      <w:pPr>
        <w:numPr>
          <w:ilvl w:val="0"/>
          <w:numId w:val="34"/>
        </w:numPr>
        <w:rPr>
          <w:sz w:val="24"/>
        </w:rPr>
      </w:pPr>
      <w:r w:rsidRPr="00B2504D">
        <w:rPr>
          <w:sz w:val="24"/>
        </w:rPr>
        <w:t xml:space="preserve">Click the </w:t>
      </w:r>
      <w:r w:rsidRPr="00B2504D">
        <w:rPr>
          <w:b/>
          <w:sz w:val="24"/>
        </w:rPr>
        <w:t>Change Status</w:t>
      </w:r>
      <w:r w:rsidRPr="00B2504D">
        <w:rPr>
          <w:sz w:val="24"/>
        </w:rPr>
        <w:t xml:space="preserve"> </w:t>
      </w:r>
      <w:r w:rsidRPr="008C400E">
        <w:rPr>
          <w:sz w:val="24"/>
        </w:rPr>
        <w:t>b</w:t>
      </w:r>
      <w:r w:rsidRPr="00B2504D">
        <w:rPr>
          <w:sz w:val="24"/>
        </w:rPr>
        <w:t xml:space="preserve">utton to </w:t>
      </w:r>
      <w:r w:rsidRPr="008C400E">
        <w:rPr>
          <w:sz w:val="24"/>
        </w:rPr>
        <w:t>submit and</w:t>
      </w:r>
      <w:r w:rsidRPr="00B2504D">
        <w:rPr>
          <w:sz w:val="24"/>
        </w:rPr>
        <w:t xml:space="preserve"> </w:t>
      </w:r>
      <w:r w:rsidRPr="00B2504D">
        <w:rPr>
          <w:b/>
          <w:sz w:val="24"/>
        </w:rPr>
        <w:t>Done</w:t>
      </w:r>
      <w:r w:rsidRPr="00B2504D">
        <w:rPr>
          <w:sz w:val="24"/>
        </w:rPr>
        <w:t xml:space="preserve"> to close this screen</w:t>
      </w:r>
    </w:p>
    <w:p w14:paraId="47D7F351" w14:textId="77777777" w:rsidR="0010140E" w:rsidRPr="0010140E" w:rsidRDefault="0010140E" w:rsidP="0010140E">
      <w:pPr>
        <w:ind w:left="720"/>
        <w:rPr>
          <w:sz w:val="24"/>
        </w:rPr>
      </w:pPr>
    </w:p>
    <w:p w14:paraId="0FCD5033" w14:textId="4481EFC3" w:rsidR="00B2504D" w:rsidRDefault="0010140E" w:rsidP="0010140E">
      <w:pPr>
        <w:ind w:left="720"/>
        <w:rPr>
          <w:sz w:val="24"/>
        </w:rPr>
      </w:pPr>
      <w:r>
        <w:rPr>
          <w:noProof/>
          <w:lang w:val="en-CA" w:eastAsia="en-CA"/>
        </w:rPr>
        <w:drawing>
          <wp:inline distT="0" distB="0" distL="0" distR="0" wp14:anchorId="3BA01242" wp14:editId="09593054">
            <wp:extent cx="5943600" cy="184213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7CAA71.tmp"/>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1842135"/>
                    </a:xfrm>
                    <a:prstGeom prst="rect">
                      <a:avLst/>
                    </a:prstGeom>
                  </pic:spPr>
                </pic:pic>
              </a:graphicData>
            </a:graphic>
          </wp:inline>
        </w:drawing>
      </w:r>
    </w:p>
    <w:p w14:paraId="2BC6C08C" w14:textId="77777777" w:rsidR="0010140E" w:rsidRPr="00B2504D" w:rsidRDefault="0010140E" w:rsidP="0010140E">
      <w:pPr>
        <w:ind w:left="360"/>
        <w:rPr>
          <w:sz w:val="24"/>
        </w:rPr>
      </w:pPr>
    </w:p>
    <w:p w14:paraId="07A55A94" w14:textId="5DB2790B" w:rsidR="00181ECD" w:rsidRDefault="00181ECD" w:rsidP="00AD674F">
      <w:pPr>
        <w:numPr>
          <w:ilvl w:val="0"/>
          <w:numId w:val="34"/>
        </w:numPr>
        <w:rPr>
          <w:sz w:val="24"/>
        </w:rPr>
      </w:pPr>
      <w:r>
        <w:rPr>
          <w:sz w:val="24"/>
        </w:rPr>
        <w:t xml:space="preserve">Divisional managers can </w:t>
      </w:r>
      <w:r>
        <w:rPr>
          <w:b/>
          <w:sz w:val="24"/>
        </w:rPr>
        <w:t>Approve</w:t>
      </w:r>
      <w:r>
        <w:rPr>
          <w:sz w:val="24"/>
        </w:rPr>
        <w:t xml:space="preserve"> or </w:t>
      </w:r>
      <w:r>
        <w:rPr>
          <w:b/>
          <w:sz w:val="24"/>
        </w:rPr>
        <w:t xml:space="preserve">Reject </w:t>
      </w:r>
      <w:r>
        <w:rPr>
          <w:sz w:val="24"/>
        </w:rPr>
        <w:t xml:space="preserve">their department budget submissions by clicking on the </w:t>
      </w:r>
      <w:r>
        <w:rPr>
          <w:b/>
          <w:sz w:val="24"/>
        </w:rPr>
        <w:t>Department</w:t>
      </w:r>
      <w:r>
        <w:rPr>
          <w:sz w:val="24"/>
        </w:rPr>
        <w:t xml:space="preserve"> and in the window that appears select either </w:t>
      </w:r>
      <w:r>
        <w:rPr>
          <w:b/>
          <w:sz w:val="24"/>
        </w:rPr>
        <w:t xml:space="preserve">Reject </w:t>
      </w:r>
      <w:r>
        <w:rPr>
          <w:sz w:val="24"/>
        </w:rPr>
        <w:t xml:space="preserve">or </w:t>
      </w:r>
      <w:r>
        <w:rPr>
          <w:b/>
          <w:sz w:val="24"/>
        </w:rPr>
        <w:t>Sign Off</w:t>
      </w:r>
      <w:r>
        <w:rPr>
          <w:sz w:val="24"/>
        </w:rPr>
        <w:t xml:space="preserve"> as the </w:t>
      </w:r>
      <w:r>
        <w:rPr>
          <w:b/>
          <w:sz w:val="24"/>
        </w:rPr>
        <w:t>Action</w:t>
      </w:r>
    </w:p>
    <w:p w14:paraId="528A6647" w14:textId="65479ED6" w:rsidR="00B2504D" w:rsidRDefault="00B2504D" w:rsidP="00AD674F">
      <w:pPr>
        <w:numPr>
          <w:ilvl w:val="0"/>
          <w:numId w:val="34"/>
        </w:numPr>
        <w:rPr>
          <w:sz w:val="24"/>
        </w:rPr>
      </w:pPr>
      <w:r w:rsidRPr="00B2504D">
        <w:rPr>
          <w:sz w:val="24"/>
        </w:rPr>
        <w:t>Division budgets are submitted to Finance the same way that Department Managers submit budgets to Division Managers</w:t>
      </w:r>
      <w:r w:rsidR="00647FDF">
        <w:rPr>
          <w:sz w:val="24"/>
        </w:rPr>
        <w:t xml:space="preserve"> – To do this you only need to select your division and submit once for all departments under your </w:t>
      </w:r>
      <w:r w:rsidR="000446EA">
        <w:rPr>
          <w:sz w:val="24"/>
        </w:rPr>
        <w:t>division</w:t>
      </w:r>
      <w:r w:rsidR="00647FDF">
        <w:rPr>
          <w:sz w:val="24"/>
        </w:rPr>
        <w:t>.</w:t>
      </w:r>
    </w:p>
    <w:p w14:paraId="16AC725A" w14:textId="70ABA6AE" w:rsidR="0010140E" w:rsidRDefault="0010140E" w:rsidP="0010140E">
      <w:pPr>
        <w:rPr>
          <w:sz w:val="24"/>
        </w:rPr>
      </w:pPr>
    </w:p>
    <w:p w14:paraId="04266610" w14:textId="52574164" w:rsidR="0010140E" w:rsidRPr="008C400E" w:rsidRDefault="00181ECD" w:rsidP="0010140E">
      <w:pPr>
        <w:ind w:left="720"/>
        <w:rPr>
          <w:sz w:val="24"/>
        </w:rPr>
      </w:pPr>
      <w:r>
        <w:rPr>
          <w:noProof/>
          <w:sz w:val="24"/>
        </w:rPr>
        <w:lastRenderedPageBreak/>
        <w:drawing>
          <wp:inline distT="0" distB="0" distL="0" distR="0" wp14:anchorId="78746C7F" wp14:editId="31E260BD">
            <wp:extent cx="2354622" cy="358140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8C87DCF.tmp"/>
                    <pic:cNvPicPr/>
                  </pic:nvPicPr>
                  <pic:blipFill>
                    <a:blip r:embed="rId72">
                      <a:extLst>
                        <a:ext uri="{28A0092B-C50C-407E-A947-70E740481C1C}">
                          <a14:useLocalDpi xmlns:a14="http://schemas.microsoft.com/office/drawing/2010/main" val="0"/>
                        </a:ext>
                      </a:extLst>
                    </a:blip>
                    <a:stretch>
                      <a:fillRect/>
                    </a:stretch>
                  </pic:blipFill>
                  <pic:spPr>
                    <a:xfrm>
                      <a:off x="0" y="0"/>
                      <a:ext cx="2358162" cy="3586784"/>
                    </a:xfrm>
                    <a:prstGeom prst="rect">
                      <a:avLst/>
                    </a:prstGeom>
                  </pic:spPr>
                </pic:pic>
              </a:graphicData>
            </a:graphic>
          </wp:inline>
        </w:drawing>
      </w:r>
    </w:p>
    <w:p w14:paraId="2282A303" w14:textId="3CB6C2D4" w:rsidR="00B2504D" w:rsidRPr="00B2504D" w:rsidRDefault="00B2504D" w:rsidP="00B2504D">
      <w:pPr>
        <w:rPr>
          <w:sz w:val="24"/>
        </w:rPr>
      </w:pPr>
      <w:r w:rsidRPr="008C400E">
        <w:rPr>
          <w:b/>
          <w:sz w:val="24"/>
        </w:rPr>
        <w:t>Please Note:</w:t>
      </w:r>
      <w:r w:rsidRPr="00B2504D">
        <w:rPr>
          <w:sz w:val="24"/>
        </w:rPr>
        <w:t xml:space="preserve"> If the difference between the allocation and submitted costs is negative</w:t>
      </w:r>
      <w:r w:rsidRPr="008C400E">
        <w:rPr>
          <w:sz w:val="24"/>
        </w:rPr>
        <w:t>, the division will be unable to submit their budget to Finance for review.</w:t>
      </w:r>
    </w:p>
    <w:p w14:paraId="33EE9E21" w14:textId="77777777" w:rsidR="00B2504D" w:rsidRDefault="00B2504D" w:rsidP="00B2504D"/>
    <w:p w14:paraId="2D5DE992" w14:textId="77777777" w:rsidR="00363200" w:rsidRPr="00363200" w:rsidRDefault="00B2504D" w:rsidP="00363200">
      <w:pPr>
        <w:rPr>
          <w:sz w:val="18"/>
        </w:rPr>
      </w:pPr>
      <w:r w:rsidRPr="008C400E">
        <w:rPr>
          <w:b/>
          <w:sz w:val="24"/>
        </w:rPr>
        <w:t>Please Note:</w:t>
      </w:r>
      <w:r w:rsidRPr="00B2504D">
        <w:rPr>
          <w:sz w:val="24"/>
        </w:rPr>
        <w:t xml:space="preserve"> The budget will be locked for a user once it</w:t>
      </w:r>
      <w:r w:rsidRPr="008C400E">
        <w:rPr>
          <w:sz w:val="24"/>
        </w:rPr>
        <w:t xml:space="preserve"> has been</w:t>
      </w:r>
      <w:r w:rsidRPr="00B2504D">
        <w:rPr>
          <w:sz w:val="24"/>
        </w:rPr>
        <w:t xml:space="preserve"> submitted. Users will be able to view, but not edit their budgets.</w:t>
      </w:r>
      <w:r w:rsidR="00363200">
        <w:rPr>
          <w:sz w:val="24"/>
        </w:rPr>
        <w:t xml:space="preserve"> </w:t>
      </w:r>
      <w:r w:rsidR="00363200" w:rsidRPr="00363200">
        <w:rPr>
          <w:sz w:val="24"/>
          <w:szCs w:val="28"/>
        </w:rPr>
        <w:t>If changes are required after the budget has been submitted these changes will need to be incorporated into the budget by Financial Services.</w:t>
      </w:r>
    </w:p>
    <w:p w14:paraId="08B46F2D" w14:textId="0A384FE6" w:rsidR="00B2504D" w:rsidRPr="00B2504D" w:rsidRDefault="00B2504D" w:rsidP="00B2504D">
      <w:pPr>
        <w:rPr>
          <w:sz w:val="24"/>
        </w:rPr>
      </w:pPr>
    </w:p>
    <w:p w14:paraId="15D795F1" w14:textId="0D8F91F9" w:rsidR="00B2504D" w:rsidRDefault="00B2504D" w:rsidP="005C36F9"/>
    <w:p w14:paraId="5F1C0430" w14:textId="50D997B4" w:rsidR="00E225EC" w:rsidRDefault="00E225EC" w:rsidP="00E225EC"/>
    <w:p w14:paraId="469DAE4E" w14:textId="2A34BEFA" w:rsidR="00E225EC" w:rsidRDefault="00E225EC" w:rsidP="00E225EC"/>
    <w:p w14:paraId="448F5217" w14:textId="494D0AF4" w:rsidR="00E225EC" w:rsidRDefault="00E225EC" w:rsidP="00E225EC"/>
    <w:p w14:paraId="2BAA213D" w14:textId="38C9D888" w:rsidR="00E225EC" w:rsidRDefault="00E225EC" w:rsidP="00E225EC"/>
    <w:p w14:paraId="3284BC2A" w14:textId="29335A2C" w:rsidR="00E225EC" w:rsidRDefault="00E225EC" w:rsidP="00E225EC"/>
    <w:p w14:paraId="32170554" w14:textId="38343BF6" w:rsidR="00E225EC" w:rsidRDefault="00E225EC" w:rsidP="00E225EC"/>
    <w:p w14:paraId="46ED1B0B" w14:textId="11334433" w:rsidR="00E225EC" w:rsidRDefault="00E225EC" w:rsidP="00E225EC"/>
    <w:p w14:paraId="76CC0BC6" w14:textId="0CECB46D" w:rsidR="00E225EC" w:rsidRDefault="00E225EC" w:rsidP="00E225EC"/>
    <w:p w14:paraId="6FD2790F" w14:textId="787B2EE1" w:rsidR="00E225EC" w:rsidRDefault="00E225EC" w:rsidP="00E225EC"/>
    <w:p w14:paraId="28C26673" w14:textId="44E1153B" w:rsidR="00E225EC" w:rsidRDefault="00E225EC" w:rsidP="00E225EC"/>
    <w:p w14:paraId="09F84EE8" w14:textId="15F7BEED" w:rsidR="00E225EC" w:rsidRDefault="00E225EC" w:rsidP="00E225EC"/>
    <w:p w14:paraId="5C6436C1" w14:textId="0B956DD9" w:rsidR="00E225EC" w:rsidRDefault="00E225EC" w:rsidP="00E225EC"/>
    <w:p w14:paraId="7EA3C83D" w14:textId="6C45C504" w:rsidR="00E225EC" w:rsidRDefault="00E225EC" w:rsidP="00E225EC"/>
    <w:p w14:paraId="4BA42A35" w14:textId="73F4018D" w:rsidR="00E225EC" w:rsidRDefault="00E225EC" w:rsidP="00E225EC"/>
    <w:p w14:paraId="72EC774E" w14:textId="74A9D98D" w:rsidR="00E225EC" w:rsidRDefault="00E225EC" w:rsidP="00E225EC"/>
    <w:p w14:paraId="330BFDEB" w14:textId="6E18F869" w:rsidR="00E225EC" w:rsidRDefault="00E225EC" w:rsidP="00E225EC"/>
    <w:p w14:paraId="4EFEBE64" w14:textId="1DDAF20C" w:rsidR="00E225EC" w:rsidRDefault="00E225EC" w:rsidP="00E225EC"/>
    <w:p w14:paraId="73848987" w14:textId="3E9CF1B6" w:rsidR="00E225EC" w:rsidRDefault="00E225EC" w:rsidP="00E225EC"/>
    <w:p w14:paraId="25F19BBA" w14:textId="40EFE26C" w:rsidR="00E225EC" w:rsidRDefault="00E225EC" w:rsidP="00E225EC"/>
    <w:p w14:paraId="4DCE1762" w14:textId="7663F5BF" w:rsidR="00E225EC" w:rsidRDefault="00E225EC" w:rsidP="00E225EC"/>
    <w:p w14:paraId="73D796D8" w14:textId="54A5F9EB" w:rsidR="00E225EC" w:rsidRDefault="00E225EC" w:rsidP="00E225EC"/>
    <w:p w14:paraId="7E717C3E" w14:textId="62B8487D" w:rsidR="00181ECD" w:rsidRDefault="00181ECD" w:rsidP="00E225EC"/>
    <w:p w14:paraId="2D8FD756" w14:textId="0D8FC242" w:rsidR="005C36F9" w:rsidRDefault="008C400E" w:rsidP="008C400E">
      <w:pPr>
        <w:pStyle w:val="Heading1"/>
      </w:pPr>
      <w:bookmarkStart w:id="35" w:name="_Toc965673"/>
      <w:r>
        <w:lastRenderedPageBreak/>
        <w:t>Running Reports</w:t>
      </w:r>
      <w:bookmarkEnd w:id="35"/>
    </w:p>
    <w:p w14:paraId="1FDCB998" w14:textId="71C8B9E2" w:rsidR="008C400E" w:rsidRDefault="008C400E" w:rsidP="008C400E"/>
    <w:p w14:paraId="705788C4" w14:textId="1EC05B37" w:rsidR="008C400E" w:rsidRDefault="008C400E" w:rsidP="008C400E">
      <w:pPr>
        <w:rPr>
          <w:sz w:val="24"/>
        </w:rPr>
      </w:pPr>
      <w:r w:rsidRPr="008C400E">
        <w:rPr>
          <w:sz w:val="24"/>
        </w:rPr>
        <w:t>Access Reports from the</w:t>
      </w:r>
      <w:r w:rsidR="00B17297">
        <w:rPr>
          <w:sz w:val="24"/>
        </w:rPr>
        <w:t xml:space="preserve"> </w:t>
      </w:r>
      <w:r w:rsidR="00B17297">
        <w:rPr>
          <w:b/>
          <w:sz w:val="24"/>
        </w:rPr>
        <w:t xml:space="preserve">Budget Reports </w:t>
      </w:r>
      <w:r w:rsidR="00B17297">
        <w:rPr>
          <w:sz w:val="24"/>
        </w:rPr>
        <w:t>cluster on the</w:t>
      </w:r>
      <w:r w:rsidRPr="008C400E">
        <w:rPr>
          <w:sz w:val="24"/>
        </w:rPr>
        <w:t xml:space="preserve"> PBCS Home Page:</w:t>
      </w:r>
    </w:p>
    <w:p w14:paraId="6E3A3954" w14:textId="35C9D2B8" w:rsidR="008C400E" w:rsidRPr="008C400E" w:rsidRDefault="00B17297" w:rsidP="008C400E">
      <w:pPr>
        <w:rPr>
          <w:sz w:val="24"/>
        </w:rPr>
      </w:pPr>
      <w:r>
        <w:rPr>
          <w:noProof/>
          <w:sz w:val="24"/>
          <w:lang w:val="en-CA" w:eastAsia="en-CA"/>
        </w:rPr>
        <w:drawing>
          <wp:inline distT="0" distB="0" distL="0" distR="0" wp14:anchorId="18D6F48D" wp14:editId="7D79331F">
            <wp:extent cx="4996590" cy="2568271"/>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2506" cy="2591872"/>
                    </a:xfrm>
                    <a:prstGeom prst="rect">
                      <a:avLst/>
                    </a:prstGeom>
                    <a:noFill/>
                    <a:ln>
                      <a:noFill/>
                    </a:ln>
                  </pic:spPr>
                </pic:pic>
              </a:graphicData>
            </a:graphic>
          </wp:inline>
        </w:drawing>
      </w:r>
    </w:p>
    <w:p w14:paraId="3C8FFFC0" w14:textId="4B190954" w:rsidR="008C400E" w:rsidRDefault="008C400E" w:rsidP="008C400E"/>
    <w:p w14:paraId="1A87C3BE" w14:textId="656D1CE6" w:rsidR="008C400E" w:rsidRDefault="008C400E" w:rsidP="008C400E"/>
    <w:p w14:paraId="220D5B07" w14:textId="14498E6C" w:rsidR="008C400E" w:rsidRPr="008C400E" w:rsidRDefault="008C400E" w:rsidP="00AD674F">
      <w:pPr>
        <w:numPr>
          <w:ilvl w:val="0"/>
          <w:numId w:val="32"/>
        </w:numPr>
        <w:ind w:left="720" w:hanging="450"/>
        <w:rPr>
          <w:sz w:val="24"/>
        </w:rPr>
      </w:pPr>
      <w:r w:rsidRPr="008C400E">
        <w:rPr>
          <w:sz w:val="24"/>
        </w:rPr>
        <w:t>Reports can be run in HTML,</w:t>
      </w:r>
      <w:r>
        <w:rPr>
          <w:sz w:val="24"/>
        </w:rPr>
        <w:t xml:space="preserve"> PDF</w:t>
      </w:r>
      <w:r w:rsidRPr="008C400E">
        <w:rPr>
          <w:sz w:val="24"/>
        </w:rPr>
        <w:t xml:space="preserve"> or Excel format</w:t>
      </w:r>
    </w:p>
    <w:p w14:paraId="7569EDE3" w14:textId="64E98DD7" w:rsidR="008C400E" w:rsidRPr="008C400E" w:rsidRDefault="008C400E" w:rsidP="00AD674F">
      <w:pPr>
        <w:numPr>
          <w:ilvl w:val="0"/>
          <w:numId w:val="32"/>
        </w:numPr>
        <w:ind w:left="720" w:hanging="450"/>
        <w:rPr>
          <w:sz w:val="24"/>
        </w:rPr>
      </w:pPr>
      <w:r w:rsidRPr="008C400E">
        <w:rPr>
          <w:sz w:val="24"/>
        </w:rPr>
        <w:t>In PDF view hover over the report with your mouse until the printer icon appears</w:t>
      </w:r>
    </w:p>
    <w:p w14:paraId="7BD80F34" w14:textId="2EC67B01" w:rsidR="008C400E" w:rsidRPr="008C400E" w:rsidRDefault="008C400E" w:rsidP="00AD674F">
      <w:pPr>
        <w:numPr>
          <w:ilvl w:val="0"/>
          <w:numId w:val="32"/>
        </w:numPr>
        <w:ind w:left="720" w:hanging="450"/>
        <w:rPr>
          <w:sz w:val="24"/>
        </w:rPr>
      </w:pPr>
      <w:r w:rsidRPr="008C400E">
        <w:rPr>
          <w:sz w:val="24"/>
        </w:rPr>
        <w:t xml:space="preserve">Select a </w:t>
      </w:r>
      <w:r>
        <w:rPr>
          <w:sz w:val="24"/>
        </w:rPr>
        <w:t>d</w:t>
      </w:r>
      <w:r w:rsidRPr="008C400E">
        <w:rPr>
          <w:sz w:val="24"/>
        </w:rPr>
        <w:t>ifferent Department if necessary</w:t>
      </w:r>
    </w:p>
    <w:p w14:paraId="2ACC33E8" w14:textId="3DFAE2BB" w:rsidR="008C400E" w:rsidRPr="008C400E" w:rsidRDefault="008C400E" w:rsidP="00AD674F">
      <w:pPr>
        <w:numPr>
          <w:ilvl w:val="0"/>
          <w:numId w:val="32"/>
        </w:numPr>
        <w:ind w:left="720" w:hanging="450"/>
        <w:rPr>
          <w:sz w:val="24"/>
        </w:rPr>
      </w:pPr>
      <w:r>
        <w:rPr>
          <w:b/>
          <w:sz w:val="24"/>
        </w:rPr>
        <w:t>Please Note:</w:t>
      </w:r>
      <w:r w:rsidRPr="008C400E">
        <w:rPr>
          <w:sz w:val="24"/>
        </w:rPr>
        <w:t xml:space="preserve"> The Budget Summary Report is the only report available as of the creation date of this document. It is a Division</w:t>
      </w:r>
      <w:r>
        <w:rPr>
          <w:sz w:val="24"/>
        </w:rPr>
        <w:t>al</w:t>
      </w:r>
      <w:r w:rsidRPr="008C400E">
        <w:rPr>
          <w:sz w:val="24"/>
        </w:rPr>
        <w:t xml:space="preserve"> report and</w:t>
      </w:r>
      <w:r>
        <w:rPr>
          <w:sz w:val="24"/>
        </w:rPr>
        <w:t xml:space="preserve"> a</w:t>
      </w:r>
      <w:r w:rsidRPr="008C400E">
        <w:rPr>
          <w:sz w:val="24"/>
        </w:rPr>
        <w:t xml:space="preserve"> Division must be selected. Selecting a Department will cause an error and the report will not run.</w:t>
      </w:r>
    </w:p>
    <w:p w14:paraId="25FA8B55" w14:textId="5CD9083B" w:rsidR="008C400E" w:rsidRDefault="008C400E" w:rsidP="008C400E"/>
    <w:p w14:paraId="0D1DB9A5" w14:textId="134F311F" w:rsidR="008C400E" w:rsidRDefault="008C400E" w:rsidP="008C400E"/>
    <w:p w14:paraId="601C3C24" w14:textId="3F679E84" w:rsidR="00E778E4" w:rsidRPr="008C400E" w:rsidRDefault="004C5009" w:rsidP="008C400E">
      <w:r>
        <w:rPr>
          <w:noProof/>
        </w:rPr>
        <w:drawing>
          <wp:inline distT="0" distB="0" distL="0" distR="0" wp14:anchorId="05391309" wp14:editId="1F2769BA">
            <wp:extent cx="5943600" cy="250825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8C8CDF4.tmp"/>
                    <pic:cNvPicPr/>
                  </pic:nvPicPr>
                  <pic:blipFill>
                    <a:blip r:embed="rId74">
                      <a:extLst>
                        <a:ext uri="{28A0092B-C50C-407E-A947-70E740481C1C}">
                          <a14:useLocalDpi xmlns:a14="http://schemas.microsoft.com/office/drawing/2010/main" val="0"/>
                        </a:ext>
                      </a:extLst>
                    </a:blip>
                    <a:stretch>
                      <a:fillRect/>
                    </a:stretch>
                  </pic:blipFill>
                  <pic:spPr>
                    <a:xfrm>
                      <a:off x="0" y="0"/>
                      <a:ext cx="5943600" cy="2508250"/>
                    </a:xfrm>
                    <a:prstGeom prst="rect">
                      <a:avLst/>
                    </a:prstGeom>
                  </pic:spPr>
                </pic:pic>
              </a:graphicData>
            </a:graphic>
          </wp:inline>
        </w:drawing>
      </w:r>
    </w:p>
    <w:sectPr w:rsidR="00E778E4" w:rsidRPr="008C400E" w:rsidSect="00F95823">
      <w:footerReference w:type="default" r:id="rId75"/>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E145B" w14:textId="77777777" w:rsidR="002741FD" w:rsidRDefault="002741FD" w:rsidP="00F95823">
      <w:r>
        <w:separator/>
      </w:r>
    </w:p>
  </w:endnote>
  <w:endnote w:type="continuationSeparator" w:id="0">
    <w:p w14:paraId="5AF0BDA4" w14:textId="77777777" w:rsidR="002741FD" w:rsidRDefault="002741FD" w:rsidP="00F95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88665"/>
      <w:docPartObj>
        <w:docPartGallery w:val="Page Numbers (Bottom of Page)"/>
        <w:docPartUnique/>
      </w:docPartObj>
    </w:sdtPr>
    <w:sdtEndPr>
      <w:rPr>
        <w:color w:val="7F7F7F" w:themeColor="background1" w:themeShade="7F"/>
        <w:spacing w:val="60"/>
      </w:rPr>
    </w:sdtEndPr>
    <w:sdtContent>
      <w:p w14:paraId="3002EBBA" w14:textId="06F82495" w:rsidR="000A07F0" w:rsidRDefault="000A07F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26AD8C8B" w14:textId="77777777" w:rsidR="000A07F0" w:rsidRDefault="000A0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95EEE" w14:textId="77777777" w:rsidR="002741FD" w:rsidRDefault="002741FD" w:rsidP="00F95823">
      <w:r>
        <w:separator/>
      </w:r>
    </w:p>
  </w:footnote>
  <w:footnote w:type="continuationSeparator" w:id="0">
    <w:p w14:paraId="2C084C5F" w14:textId="77777777" w:rsidR="002741FD" w:rsidRDefault="002741FD" w:rsidP="00F958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82F3F"/>
    <w:multiLevelType w:val="hybridMultilevel"/>
    <w:tmpl w:val="B498C632"/>
    <w:lvl w:ilvl="0" w:tplc="856AD720">
      <w:start w:val="1"/>
      <w:numFmt w:val="bullet"/>
      <w:lvlText w:val="•"/>
      <w:lvlJc w:val="left"/>
      <w:pPr>
        <w:tabs>
          <w:tab w:val="num" w:pos="720"/>
        </w:tabs>
        <w:ind w:left="720" w:hanging="360"/>
      </w:pPr>
      <w:rPr>
        <w:rFonts w:ascii="Arial" w:hAnsi="Arial" w:hint="default"/>
      </w:rPr>
    </w:lvl>
    <w:lvl w:ilvl="1" w:tplc="7D884812">
      <w:start w:val="1"/>
      <w:numFmt w:val="bullet"/>
      <w:lvlText w:val="•"/>
      <w:lvlJc w:val="left"/>
      <w:pPr>
        <w:tabs>
          <w:tab w:val="num" w:pos="1440"/>
        </w:tabs>
        <w:ind w:left="1440" w:hanging="360"/>
      </w:pPr>
      <w:rPr>
        <w:rFonts w:ascii="Arial" w:hAnsi="Arial" w:hint="default"/>
      </w:rPr>
    </w:lvl>
    <w:lvl w:ilvl="2" w:tplc="293C6132" w:tentative="1">
      <w:start w:val="1"/>
      <w:numFmt w:val="bullet"/>
      <w:lvlText w:val="•"/>
      <w:lvlJc w:val="left"/>
      <w:pPr>
        <w:tabs>
          <w:tab w:val="num" w:pos="2160"/>
        </w:tabs>
        <w:ind w:left="2160" w:hanging="360"/>
      </w:pPr>
      <w:rPr>
        <w:rFonts w:ascii="Arial" w:hAnsi="Arial" w:hint="default"/>
      </w:rPr>
    </w:lvl>
    <w:lvl w:ilvl="3" w:tplc="4BA69FBC" w:tentative="1">
      <w:start w:val="1"/>
      <w:numFmt w:val="bullet"/>
      <w:lvlText w:val="•"/>
      <w:lvlJc w:val="left"/>
      <w:pPr>
        <w:tabs>
          <w:tab w:val="num" w:pos="2880"/>
        </w:tabs>
        <w:ind w:left="2880" w:hanging="360"/>
      </w:pPr>
      <w:rPr>
        <w:rFonts w:ascii="Arial" w:hAnsi="Arial" w:hint="default"/>
      </w:rPr>
    </w:lvl>
    <w:lvl w:ilvl="4" w:tplc="874847FA" w:tentative="1">
      <w:start w:val="1"/>
      <w:numFmt w:val="bullet"/>
      <w:lvlText w:val="•"/>
      <w:lvlJc w:val="left"/>
      <w:pPr>
        <w:tabs>
          <w:tab w:val="num" w:pos="3600"/>
        </w:tabs>
        <w:ind w:left="3600" w:hanging="360"/>
      </w:pPr>
      <w:rPr>
        <w:rFonts w:ascii="Arial" w:hAnsi="Arial" w:hint="default"/>
      </w:rPr>
    </w:lvl>
    <w:lvl w:ilvl="5" w:tplc="94D0614C" w:tentative="1">
      <w:start w:val="1"/>
      <w:numFmt w:val="bullet"/>
      <w:lvlText w:val="•"/>
      <w:lvlJc w:val="left"/>
      <w:pPr>
        <w:tabs>
          <w:tab w:val="num" w:pos="4320"/>
        </w:tabs>
        <w:ind w:left="4320" w:hanging="360"/>
      </w:pPr>
      <w:rPr>
        <w:rFonts w:ascii="Arial" w:hAnsi="Arial" w:hint="default"/>
      </w:rPr>
    </w:lvl>
    <w:lvl w:ilvl="6" w:tplc="F698C4AC" w:tentative="1">
      <w:start w:val="1"/>
      <w:numFmt w:val="bullet"/>
      <w:lvlText w:val="•"/>
      <w:lvlJc w:val="left"/>
      <w:pPr>
        <w:tabs>
          <w:tab w:val="num" w:pos="5040"/>
        </w:tabs>
        <w:ind w:left="5040" w:hanging="360"/>
      </w:pPr>
      <w:rPr>
        <w:rFonts w:ascii="Arial" w:hAnsi="Arial" w:hint="default"/>
      </w:rPr>
    </w:lvl>
    <w:lvl w:ilvl="7" w:tplc="8382B7A0" w:tentative="1">
      <w:start w:val="1"/>
      <w:numFmt w:val="bullet"/>
      <w:lvlText w:val="•"/>
      <w:lvlJc w:val="left"/>
      <w:pPr>
        <w:tabs>
          <w:tab w:val="num" w:pos="5760"/>
        </w:tabs>
        <w:ind w:left="5760" w:hanging="360"/>
      </w:pPr>
      <w:rPr>
        <w:rFonts w:ascii="Arial" w:hAnsi="Arial" w:hint="default"/>
      </w:rPr>
    </w:lvl>
    <w:lvl w:ilvl="8" w:tplc="296806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341C8C"/>
    <w:multiLevelType w:val="hybridMultilevel"/>
    <w:tmpl w:val="CD0CC616"/>
    <w:lvl w:ilvl="0" w:tplc="F0F8E6FC">
      <w:start w:val="1"/>
      <w:numFmt w:val="bullet"/>
      <w:lvlText w:val="•"/>
      <w:lvlJc w:val="left"/>
      <w:pPr>
        <w:tabs>
          <w:tab w:val="num" w:pos="720"/>
        </w:tabs>
        <w:ind w:left="720" w:hanging="360"/>
      </w:pPr>
      <w:rPr>
        <w:rFonts w:ascii="Arial" w:hAnsi="Arial" w:hint="default"/>
      </w:rPr>
    </w:lvl>
    <w:lvl w:ilvl="1" w:tplc="18C6A4DC" w:tentative="1">
      <w:start w:val="1"/>
      <w:numFmt w:val="bullet"/>
      <w:lvlText w:val="•"/>
      <w:lvlJc w:val="left"/>
      <w:pPr>
        <w:tabs>
          <w:tab w:val="num" w:pos="1440"/>
        </w:tabs>
        <w:ind w:left="1440" w:hanging="360"/>
      </w:pPr>
      <w:rPr>
        <w:rFonts w:ascii="Arial" w:hAnsi="Arial" w:hint="default"/>
      </w:rPr>
    </w:lvl>
    <w:lvl w:ilvl="2" w:tplc="244261BE" w:tentative="1">
      <w:start w:val="1"/>
      <w:numFmt w:val="bullet"/>
      <w:lvlText w:val="•"/>
      <w:lvlJc w:val="left"/>
      <w:pPr>
        <w:tabs>
          <w:tab w:val="num" w:pos="2160"/>
        </w:tabs>
        <w:ind w:left="2160" w:hanging="360"/>
      </w:pPr>
      <w:rPr>
        <w:rFonts w:ascii="Arial" w:hAnsi="Arial" w:hint="default"/>
      </w:rPr>
    </w:lvl>
    <w:lvl w:ilvl="3" w:tplc="31FA8FBE" w:tentative="1">
      <w:start w:val="1"/>
      <w:numFmt w:val="bullet"/>
      <w:lvlText w:val="•"/>
      <w:lvlJc w:val="left"/>
      <w:pPr>
        <w:tabs>
          <w:tab w:val="num" w:pos="2880"/>
        </w:tabs>
        <w:ind w:left="2880" w:hanging="360"/>
      </w:pPr>
      <w:rPr>
        <w:rFonts w:ascii="Arial" w:hAnsi="Arial" w:hint="default"/>
      </w:rPr>
    </w:lvl>
    <w:lvl w:ilvl="4" w:tplc="E514D1E6" w:tentative="1">
      <w:start w:val="1"/>
      <w:numFmt w:val="bullet"/>
      <w:lvlText w:val="•"/>
      <w:lvlJc w:val="left"/>
      <w:pPr>
        <w:tabs>
          <w:tab w:val="num" w:pos="3600"/>
        </w:tabs>
        <w:ind w:left="3600" w:hanging="360"/>
      </w:pPr>
      <w:rPr>
        <w:rFonts w:ascii="Arial" w:hAnsi="Arial" w:hint="default"/>
      </w:rPr>
    </w:lvl>
    <w:lvl w:ilvl="5" w:tplc="EA5C4BFC" w:tentative="1">
      <w:start w:val="1"/>
      <w:numFmt w:val="bullet"/>
      <w:lvlText w:val="•"/>
      <w:lvlJc w:val="left"/>
      <w:pPr>
        <w:tabs>
          <w:tab w:val="num" w:pos="4320"/>
        </w:tabs>
        <w:ind w:left="4320" w:hanging="360"/>
      </w:pPr>
      <w:rPr>
        <w:rFonts w:ascii="Arial" w:hAnsi="Arial" w:hint="default"/>
      </w:rPr>
    </w:lvl>
    <w:lvl w:ilvl="6" w:tplc="656A17D0" w:tentative="1">
      <w:start w:val="1"/>
      <w:numFmt w:val="bullet"/>
      <w:lvlText w:val="•"/>
      <w:lvlJc w:val="left"/>
      <w:pPr>
        <w:tabs>
          <w:tab w:val="num" w:pos="5040"/>
        </w:tabs>
        <w:ind w:left="5040" w:hanging="360"/>
      </w:pPr>
      <w:rPr>
        <w:rFonts w:ascii="Arial" w:hAnsi="Arial" w:hint="default"/>
      </w:rPr>
    </w:lvl>
    <w:lvl w:ilvl="7" w:tplc="01BE303E" w:tentative="1">
      <w:start w:val="1"/>
      <w:numFmt w:val="bullet"/>
      <w:lvlText w:val="•"/>
      <w:lvlJc w:val="left"/>
      <w:pPr>
        <w:tabs>
          <w:tab w:val="num" w:pos="5760"/>
        </w:tabs>
        <w:ind w:left="5760" w:hanging="360"/>
      </w:pPr>
      <w:rPr>
        <w:rFonts w:ascii="Arial" w:hAnsi="Arial" w:hint="default"/>
      </w:rPr>
    </w:lvl>
    <w:lvl w:ilvl="8" w:tplc="07A0CA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432B0C"/>
    <w:multiLevelType w:val="hybridMultilevel"/>
    <w:tmpl w:val="5472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66D3C"/>
    <w:multiLevelType w:val="hybridMultilevel"/>
    <w:tmpl w:val="ABF69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D48F8"/>
    <w:multiLevelType w:val="hybridMultilevel"/>
    <w:tmpl w:val="082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C1DBF"/>
    <w:multiLevelType w:val="hybridMultilevel"/>
    <w:tmpl w:val="C5585E08"/>
    <w:lvl w:ilvl="0" w:tplc="F7924E4A">
      <w:start w:val="1"/>
      <w:numFmt w:val="decimal"/>
      <w:lvlText w:val="%1."/>
      <w:lvlJc w:val="left"/>
      <w:pPr>
        <w:tabs>
          <w:tab w:val="num" w:pos="720"/>
        </w:tabs>
        <w:ind w:left="720" w:hanging="360"/>
      </w:pPr>
    </w:lvl>
    <w:lvl w:ilvl="1" w:tplc="EDAEB9DC">
      <w:start w:val="1"/>
      <w:numFmt w:val="lowerLetter"/>
      <w:lvlText w:val="%2)"/>
      <w:lvlJc w:val="left"/>
      <w:pPr>
        <w:tabs>
          <w:tab w:val="num" w:pos="1440"/>
        </w:tabs>
        <w:ind w:left="1440" w:hanging="360"/>
      </w:pPr>
    </w:lvl>
    <w:lvl w:ilvl="2" w:tplc="A83C6FE8" w:tentative="1">
      <w:start w:val="1"/>
      <w:numFmt w:val="decimal"/>
      <w:lvlText w:val="%3."/>
      <w:lvlJc w:val="left"/>
      <w:pPr>
        <w:tabs>
          <w:tab w:val="num" w:pos="2160"/>
        </w:tabs>
        <w:ind w:left="2160" w:hanging="360"/>
      </w:pPr>
    </w:lvl>
    <w:lvl w:ilvl="3" w:tplc="8E9EB85E" w:tentative="1">
      <w:start w:val="1"/>
      <w:numFmt w:val="decimal"/>
      <w:lvlText w:val="%4."/>
      <w:lvlJc w:val="left"/>
      <w:pPr>
        <w:tabs>
          <w:tab w:val="num" w:pos="2880"/>
        </w:tabs>
        <w:ind w:left="2880" w:hanging="360"/>
      </w:pPr>
    </w:lvl>
    <w:lvl w:ilvl="4" w:tplc="6858974C" w:tentative="1">
      <w:start w:val="1"/>
      <w:numFmt w:val="decimal"/>
      <w:lvlText w:val="%5."/>
      <w:lvlJc w:val="left"/>
      <w:pPr>
        <w:tabs>
          <w:tab w:val="num" w:pos="3600"/>
        </w:tabs>
        <w:ind w:left="3600" w:hanging="360"/>
      </w:pPr>
    </w:lvl>
    <w:lvl w:ilvl="5" w:tplc="BF2814D8" w:tentative="1">
      <w:start w:val="1"/>
      <w:numFmt w:val="decimal"/>
      <w:lvlText w:val="%6."/>
      <w:lvlJc w:val="left"/>
      <w:pPr>
        <w:tabs>
          <w:tab w:val="num" w:pos="4320"/>
        </w:tabs>
        <w:ind w:left="4320" w:hanging="360"/>
      </w:pPr>
    </w:lvl>
    <w:lvl w:ilvl="6" w:tplc="281CFD6E" w:tentative="1">
      <w:start w:val="1"/>
      <w:numFmt w:val="decimal"/>
      <w:lvlText w:val="%7."/>
      <w:lvlJc w:val="left"/>
      <w:pPr>
        <w:tabs>
          <w:tab w:val="num" w:pos="5040"/>
        </w:tabs>
        <w:ind w:left="5040" w:hanging="360"/>
      </w:pPr>
    </w:lvl>
    <w:lvl w:ilvl="7" w:tplc="315015C8" w:tentative="1">
      <w:start w:val="1"/>
      <w:numFmt w:val="decimal"/>
      <w:lvlText w:val="%8."/>
      <w:lvlJc w:val="left"/>
      <w:pPr>
        <w:tabs>
          <w:tab w:val="num" w:pos="5760"/>
        </w:tabs>
        <w:ind w:left="5760" w:hanging="360"/>
      </w:pPr>
    </w:lvl>
    <w:lvl w:ilvl="8" w:tplc="F8CAE8B0" w:tentative="1">
      <w:start w:val="1"/>
      <w:numFmt w:val="decimal"/>
      <w:lvlText w:val="%9."/>
      <w:lvlJc w:val="left"/>
      <w:pPr>
        <w:tabs>
          <w:tab w:val="num" w:pos="6480"/>
        </w:tabs>
        <w:ind w:left="6480" w:hanging="360"/>
      </w:pPr>
    </w:lvl>
  </w:abstractNum>
  <w:abstractNum w:abstractNumId="6" w15:restartNumberingAfterBreak="0">
    <w:nsid w:val="1AF60284"/>
    <w:multiLevelType w:val="hybridMultilevel"/>
    <w:tmpl w:val="882C95A2"/>
    <w:lvl w:ilvl="0" w:tplc="B1708570">
      <w:start w:val="1"/>
      <w:numFmt w:val="decimal"/>
      <w:lvlText w:val="%1."/>
      <w:lvlJc w:val="left"/>
      <w:pPr>
        <w:tabs>
          <w:tab w:val="num" w:pos="720"/>
        </w:tabs>
        <w:ind w:left="720" w:hanging="360"/>
      </w:pPr>
    </w:lvl>
    <w:lvl w:ilvl="1" w:tplc="B19E93AA" w:tentative="1">
      <w:start w:val="1"/>
      <w:numFmt w:val="decimal"/>
      <w:lvlText w:val="%2."/>
      <w:lvlJc w:val="left"/>
      <w:pPr>
        <w:tabs>
          <w:tab w:val="num" w:pos="1440"/>
        </w:tabs>
        <w:ind w:left="1440" w:hanging="360"/>
      </w:pPr>
    </w:lvl>
    <w:lvl w:ilvl="2" w:tplc="6AC23746" w:tentative="1">
      <w:start w:val="1"/>
      <w:numFmt w:val="decimal"/>
      <w:lvlText w:val="%3."/>
      <w:lvlJc w:val="left"/>
      <w:pPr>
        <w:tabs>
          <w:tab w:val="num" w:pos="2160"/>
        </w:tabs>
        <w:ind w:left="2160" w:hanging="360"/>
      </w:pPr>
    </w:lvl>
    <w:lvl w:ilvl="3" w:tplc="014E681A" w:tentative="1">
      <w:start w:val="1"/>
      <w:numFmt w:val="decimal"/>
      <w:lvlText w:val="%4."/>
      <w:lvlJc w:val="left"/>
      <w:pPr>
        <w:tabs>
          <w:tab w:val="num" w:pos="2880"/>
        </w:tabs>
        <w:ind w:left="2880" w:hanging="360"/>
      </w:pPr>
    </w:lvl>
    <w:lvl w:ilvl="4" w:tplc="2FB2469C" w:tentative="1">
      <w:start w:val="1"/>
      <w:numFmt w:val="decimal"/>
      <w:lvlText w:val="%5."/>
      <w:lvlJc w:val="left"/>
      <w:pPr>
        <w:tabs>
          <w:tab w:val="num" w:pos="3600"/>
        </w:tabs>
        <w:ind w:left="3600" w:hanging="360"/>
      </w:pPr>
    </w:lvl>
    <w:lvl w:ilvl="5" w:tplc="265CF944" w:tentative="1">
      <w:start w:val="1"/>
      <w:numFmt w:val="decimal"/>
      <w:lvlText w:val="%6."/>
      <w:lvlJc w:val="left"/>
      <w:pPr>
        <w:tabs>
          <w:tab w:val="num" w:pos="4320"/>
        </w:tabs>
        <w:ind w:left="4320" w:hanging="360"/>
      </w:pPr>
    </w:lvl>
    <w:lvl w:ilvl="6" w:tplc="3CA63A8C" w:tentative="1">
      <w:start w:val="1"/>
      <w:numFmt w:val="decimal"/>
      <w:lvlText w:val="%7."/>
      <w:lvlJc w:val="left"/>
      <w:pPr>
        <w:tabs>
          <w:tab w:val="num" w:pos="5040"/>
        </w:tabs>
        <w:ind w:left="5040" w:hanging="360"/>
      </w:pPr>
    </w:lvl>
    <w:lvl w:ilvl="7" w:tplc="99A023E6" w:tentative="1">
      <w:start w:val="1"/>
      <w:numFmt w:val="decimal"/>
      <w:lvlText w:val="%8."/>
      <w:lvlJc w:val="left"/>
      <w:pPr>
        <w:tabs>
          <w:tab w:val="num" w:pos="5760"/>
        </w:tabs>
        <w:ind w:left="5760" w:hanging="360"/>
      </w:pPr>
    </w:lvl>
    <w:lvl w:ilvl="8" w:tplc="A9165744" w:tentative="1">
      <w:start w:val="1"/>
      <w:numFmt w:val="decimal"/>
      <w:lvlText w:val="%9."/>
      <w:lvlJc w:val="left"/>
      <w:pPr>
        <w:tabs>
          <w:tab w:val="num" w:pos="6480"/>
        </w:tabs>
        <w:ind w:left="6480" w:hanging="360"/>
      </w:pPr>
    </w:lvl>
  </w:abstractNum>
  <w:abstractNum w:abstractNumId="7" w15:restartNumberingAfterBreak="0">
    <w:nsid w:val="1C6B5D96"/>
    <w:multiLevelType w:val="hybridMultilevel"/>
    <w:tmpl w:val="16ECC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3485E"/>
    <w:multiLevelType w:val="hybridMultilevel"/>
    <w:tmpl w:val="1696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E3B9F"/>
    <w:multiLevelType w:val="hybridMultilevel"/>
    <w:tmpl w:val="39828316"/>
    <w:lvl w:ilvl="0" w:tplc="85CC54F4">
      <w:start w:val="1"/>
      <w:numFmt w:val="bullet"/>
      <w:lvlText w:val="•"/>
      <w:lvlJc w:val="left"/>
      <w:pPr>
        <w:tabs>
          <w:tab w:val="num" w:pos="720"/>
        </w:tabs>
        <w:ind w:left="720" w:hanging="360"/>
      </w:pPr>
      <w:rPr>
        <w:rFonts w:ascii="Arial" w:hAnsi="Arial" w:hint="default"/>
      </w:rPr>
    </w:lvl>
    <w:lvl w:ilvl="1" w:tplc="690C73C8">
      <w:numFmt w:val="none"/>
      <w:lvlText w:val=""/>
      <w:lvlJc w:val="left"/>
      <w:pPr>
        <w:tabs>
          <w:tab w:val="num" w:pos="360"/>
        </w:tabs>
      </w:pPr>
    </w:lvl>
    <w:lvl w:ilvl="2" w:tplc="4CD62954" w:tentative="1">
      <w:start w:val="1"/>
      <w:numFmt w:val="bullet"/>
      <w:lvlText w:val="•"/>
      <w:lvlJc w:val="left"/>
      <w:pPr>
        <w:tabs>
          <w:tab w:val="num" w:pos="2160"/>
        </w:tabs>
        <w:ind w:left="2160" w:hanging="360"/>
      </w:pPr>
      <w:rPr>
        <w:rFonts w:ascii="Arial" w:hAnsi="Arial" w:hint="default"/>
      </w:rPr>
    </w:lvl>
    <w:lvl w:ilvl="3" w:tplc="C35413C8" w:tentative="1">
      <w:start w:val="1"/>
      <w:numFmt w:val="bullet"/>
      <w:lvlText w:val="•"/>
      <w:lvlJc w:val="left"/>
      <w:pPr>
        <w:tabs>
          <w:tab w:val="num" w:pos="2880"/>
        </w:tabs>
        <w:ind w:left="2880" w:hanging="360"/>
      </w:pPr>
      <w:rPr>
        <w:rFonts w:ascii="Arial" w:hAnsi="Arial" w:hint="default"/>
      </w:rPr>
    </w:lvl>
    <w:lvl w:ilvl="4" w:tplc="1FFC5136" w:tentative="1">
      <w:start w:val="1"/>
      <w:numFmt w:val="bullet"/>
      <w:lvlText w:val="•"/>
      <w:lvlJc w:val="left"/>
      <w:pPr>
        <w:tabs>
          <w:tab w:val="num" w:pos="3600"/>
        </w:tabs>
        <w:ind w:left="3600" w:hanging="360"/>
      </w:pPr>
      <w:rPr>
        <w:rFonts w:ascii="Arial" w:hAnsi="Arial" w:hint="default"/>
      </w:rPr>
    </w:lvl>
    <w:lvl w:ilvl="5" w:tplc="DD0839E4" w:tentative="1">
      <w:start w:val="1"/>
      <w:numFmt w:val="bullet"/>
      <w:lvlText w:val="•"/>
      <w:lvlJc w:val="left"/>
      <w:pPr>
        <w:tabs>
          <w:tab w:val="num" w:pos="4320"/>
        </w:tabs>
        <w:ind w:left="4320" w:hanging="360"/>
      </w:pPr>
      <w:rPr>
        <w:rFonts w:ascii="Arial" w:hAnsi="Arial" w:hint="default"/>
      </w:rPr>
    </w:lvl>
    <w:lvl w:ilvl="6" w:tplc="31862B68" w:tentative="1">
      <w:start w:val="1"/>
      <w:numFmt w:val="bullet"/>
      <w:lvlText w:val="•"/>
      <w:lvlJc w:val="left"/>
      <w:pPr>
        <w:tabs>
          <w:tab w:val="num" w:pos="5040"/>
        </w:tabs>
        <w:ind w:left="5040" w:hanging="360"/>
      </w:pPr>
      <w:rPr>
        <w:rFonts w:ascii="Arial" w:hAnsi="Arial" w:hint="default"/>
      </w:rPr>
    </w:lvl>
    <w:lvl w:ilvl="7" w:tplc="B436F5D6" w:tentative="1">
      <w:start w:val="1"/>
      <w:numFmt w:val="bullet"/>
      <w:lvlText w:val="•"/>
      <w:lvlJc w:val="left"/>
      <w:pPr>
        <w:tabs>
          <w:tab w:val="num" w:pos="5760"/>
        </w:tabs>
        <w:ind w:left="5760" w:hanging="360"/>
      </w:pPr>
      <w:rPr>
        <w:rFonts w:ascii="Arial" w:hAnsi="Arial" w:hint="default"/>
      </w:rPr>
    </w:lvl>
    <w:lvl w:ilvl="8" w:tplc="C688E21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7C3D21"/>
    <w:multiLevelType w:val="hybridMultilevel"/>
    <w:tmpl w:val="9FF4D24C"/>
    <w:lvl w:ilvl="0" w:tplc="04090001">
      <w:start w:val="1"/>
      <w:numFmt w:val="bullet"/>
      <w:lvlText w:val=""/>
      <w:lvlJc w:val="left"/>
      <w:pPr>
        <w:tabs>
          <w:tab w:val="num" w:pos="720"/>
        </w:tabs>
        <w:ind w:left="720" w:hanging="360"/>
      </w:pPr>
      <w:rPr>
        <w:rFonts w:ascii="Symbol" w:hAnsi="Symbol" w:hint="default"/>
      </w:rPr>
    </w:lvl>
    <w:lvl w:ilvl="1" w:tplc="42E224B8" w:tentative="1">
      <w:start w:val="1"/>
      <w:numFmt w:val="bullet"/>
      <w:lvlText w:val="+"/>
      <w:lvlJc w:val="left"/>
      <w:pPr>
        <w:tabs>
          <w:tab w:val="num" w:pos="1440"/>
        </w:tabs>
        <w:ind w:left="1440" w:hanging="360"/>
      </w:pPr>
      <w:rPr>
        <w:rFonts w:ascii="Lucida Grande" w:hAnsi="Lucida Grande" w:hint="default"/>
      </w:rPr>
    </w:lvl>
    <w:lvl w:ilvl="2" w:tplc="0218BF2E" w:tentative="1">
      <w:start w:val="1"/>
      <w:numFmt w:val="bullet"/>
      <w:lvlText w:val="+"/>
      <w:lvlJc w:val="left"/>
      <w:pPr>
        <w:tabs>
          <w:tab w:val="num" w:pos="2160"/>
        </w:tabs>
        <w:ind w:left="2160" w:hanging="360"/>
      </w:pPr>
      <w:rPr>
        <w:rFonts w:ascii="Lucida Grande" w:hAnsi="Lucida Grande" w:hint="default"/>
      </w:rPr>
    </w:lvl>
    <w:lvl w:ilvl="3" w:tplc="D696C614" w:tentative="1">
      <w:start w:val="1"/>
      <w:numFmt w:val="bullet"/>
      <w:lvlText w:val="+"/>
      <w:lvlJc w:val="left"/>
      <w:pPr>
        <w:tabs>
          <w:tab w:val="num" w:pos="2880"/>
        </w:tabs>
        <w:ind w:left="2880" w:hanging="360"/>
      </w:pPr>
      <w:rPr>
        <w:rFonts w:ascii="Lucida Grande" w:hAnsi="Lucida Grande" w:hint="default"/>
      </w:rPr>
    </w:lvl>
    <w:lvl w:ilvl="4" w:tplc="63066880" w:tentative="1">
      <w:start w:val="1"/>
      <w:numFmt w:val="bullet"/>
      <w:lvlText w:val="+"/>
      <w:lvlJc w:val="left"/>
      <w:pPr>
        <w:tabs>
          <w:tab w:val="num" w:pos="3600"/>
        </w:tabs>
        <w:ind w:left="3600" w:hanging="360"/>
      </w:pPr>
      <w:rPr>
        <w:rFonts w:ascii="Lucida Grande" w:hAnsi="Lucida Grande" w:hint="default"/>
      </w:rPr>
    </w:lvl>
    <w:lvl w:ilvl="5" w:tplc="68E486E0" w:tentative="1">
      <w:start w:val="1"/>
      <w:numFmt w:val="bullet"/>
      <w:lvlText w:val="+"/>
      <w:lvlJc w:val="left"/>
      <w:pPr>
        <w:tabs>
          <w:tab w:val="num" w:pos="4320"/>
        </w:tabs>
        <w:ind w:left="4320" w:hanging="360"/>
      </w:pPr>
      <w:rPr>
        <w:rFonts w:ascii="Lucida Grande" w:hAnsi="Lucida Grande" w:hint="default"/>
      </w:rPr>
    </w:lvl>
    <w:lvl w:ilvl="6" w:tplc="D4E02B3A" w:tentative="1">
      <w:start w:val="1"/>
      <w:numFmt w:val="bullet"/>
      <w:lvlText w:val="+"/>
      <w:lvlJc w:val="left"/>
      <w:pPr>
        <w:tabs>
          <w:tab w:val="num" w:pos="5040"/>
        </w:tabs>
        <w:ind w:left="5040" w:hanging="360"/>
      </w:pPr>
      <w:rPr>
        <w:rFonts w:ascii="Lucida Grande" w:hAnsi="Lucida Grande" w:hint="default"/>
      </w:rPr>
    </w:lvl>
    <w:lvl w:ilvl="7" w:tplc="9F7E1D96" w:tentative="1">
      <w:start w:val="1"/>
      <w:numFmt w:val="bullet"/>
      <w:lvlText w:val="+"/>
      <w:lvlJc w:val="left"/>
      <w:pPr>
        <w:tabs>
          <w:tab w:val="num" w:pos="5760"/>
        </w:tabs>
        <w:ind w:left="5760" w:hanging="360"/>
      </w:pPr>
      <w:rPr>
        <w:rFonts w:ascii="Lucida Grande" w:hAnsi="Lucida Grande" w:hint="default"/>
      </w:rPr>
    </w:lvl>
    <w:lvl w:ilvl="8" w:tplc="7F80DF26" w:tentative="1">
      <w:start w:val="1"/>
      <w:numFmt w:val="bullet"/>
      <w:lvlText w:val="+"/>
      <w:lvlJc w:val="left"/>
      <w:pPr>
        <w:tabs>
          <w:tab w:val="num" w:pos="6480"/>
        </w:tabs>
        <w:ind w:left="6480" w:hanging="360"/>
      </w:pPr>
      <w:rPr>
        <w:rFonts w:ascii="Lucida Grande" w:hAnsi="Lucida Grande" w:hint="default"/>
      </w:rPr>
    </w:lvl>
  </w:abstractNum>
  <w:abstractNum w:abstractNumId="11" w15:restartNumberingAfterBreak="0">
    <w:nsid w:val="2C5E3C9C"/>
    <w:multiLevelType w:val="hybridMultilevel"/>
    <w:tmpl w:val="F48A1156"/>
    <w:lvl w:ilvl="0" w:tplc="04090001">
      <w:start w:val="1"/>
      <w:numFmt w:val="bullet"/>
      <w:lvlText w:val=""/>
      <w:lvlJc w:val="left"/>
      <w:pPr>
        <w:tabs>
          <w:tab w:val="num" w:pos="720"/>
        </w:tabs>
        <w:ind w:left="720" w:hanging="360"/>
      </w:pPr>
      <w:rPr>
        <w:rFonts w:ascii="Symbol" w:hAnsi="Symbol" w:hint="default"/>
      </w:rPr>
    </w:lvl>
    <w:lvl w:ilvl="1" w:tplc="71B800F6" w:tentative="1">
      <w:start w:val="1"/>
      <w:numFmt w:val="bullet"/>
      <w:lvlText w:val="•"/>
      <w:lvlJc w:val="left"/>
      <w:pPr>
        <w:tabs>
          <w:tab w:val="num" w:pos="1440"/>
        </w:tabs>
        <w:ind w:left="1440" w:hanging="360"/>
      </w:pPr>
      <w:rPr>
        <w:rFonts w:ascii="Arial" w:hAnsi="Arial" w:hint="default"/>
      </w:rPr>
    </w:lvl>
    <w:lvl w:ilvl="2" w:tplc="39B664CC" w:tentative="1">
      <w:start w:val="1"/>
      <w:numFmt w:val="bullet"/>
      <w:lvlText w:val="•"/>
      <w:lvlJc w:val="left"/>
      <w:pPr>
        <w:tabs>
          <w:tab w:val="num" w:pos="2160"/>
        </w:tabs>
        <w:ind w:left="2160" w:hanging="360"/>
      </w:pPr>
      <w:rPr>
        <w:rFonts w:ascii="Arial" w:hAnsi="Arial" w:hint="default"/>
      </w:rPr>
    </w:lvl>
    <w:lvl w:ilvl="3" w:tplc="48BE07D6" w:tentative="1">
      <w:start w:val="1"/>
      <w:numFmt w:val="bullet"/>
      <w:lvlText w:val="•"/>
      <w:lvlJc w:val="left"/>
      <w:pPr>
        <w:tabs>
          <w:tab w:val="num" w:pos="2880"/>
        </w:tabs>
        <w:ind w:left="2880" w:hanging="360"/>
      </w:pPr>
      <w:rPr>
        <w:rFonts w:ascii="Arial" w:hAnsi="Arial" w:hint="default"/>
      </w:rPr>
    </w:lvl>
    <w:lvl w:ilvl="4" w:tplc="E86AC8E2" w:tentative="1">
      <w:start w:val="1"/>
      <w:numFmt w:val="bullet"/>
      <w:lvlText w:val="•"/>
      <w:lvlJc w:val="left"/>
      <w:pPr>
        <w:tabs>
          <w:tab w:val="num" w:pos="3600"/>
        </w:tabs>
        <w:ind w:left="3600" w:hanging="360"/>
      </w:pPr>
      <w:rPr>
        <w:rFonts w:ascii="Arial" w:hAnsi="Arial" w:hint="default"/>
      </w:rPr>
    </w:lvl>
    <w:lvl w:ilvl="5" w:tplc="078245B6" w:tentative="1">
      <w:start w:val="1"/>
      <w:numFmt w:val="bullet"/>
      <w:lvlText w:val="•"/>
      <w:lvlJc w:val="left"/>
      <w:pPr>
        <w:tabs>
          <w:tab w:val="num" w:pos="4320"/>
        </w:tabs>
        <w:ind w:left="4320" w:hanging="360"/>
      </w:pPr>
      <w:rPr>
        <w:rFonts w:ascii="Arial" w:hAnsi="Arial" w:hint="default"/>
      </w:rPr>
    </w:lvl>
    <w:lvl w:ilvl="6" w:tplc="A2EA9A44" w:tentative="1">
      <w:start w:val="1"/>
      <w:numFmt w:val="bullet"/>
      <w:lvlText w:val="•"/>
      <w:lvlJc w:val="left"/>
      <w:pPr>
        <w:tabs>
          <w:tab w:val="num" w:pos="5040"/>
        </w:tabs>
        <w:ind w:left="5040" w:hanging="360"/>
      </w:pPr>
      <w:rPr>
        <w:rFonts w:ascii="Arial" w:hAnsi="Arial" w:hint="default"/>
      </w:rPr>
    </w:lvl>
    <w:lvl w:ilvl="7" w:tplc="BC685254" w:tentative="1">
      <w:start w:val="1"/>
      <w:numFmt w:val="bullet"/>
      <w:lvlText w:val="•"/>
      <w:lvlJc w:val="left"/>
      <w:pPr>
        <w:tabs>
          <w:tab w:val="num" w:pos="5760"/>
        </w:tabs>
        <w:ind w:left="5760" w:hanging="360"/>
      </w:pPr>
      <w:rPr>
        <w:rFonts w:ascii="Arial" w:hAnsi="Arial" w:hint="default"/>
      </w:rPr>
    </w:lvl>
    <w:lvl w:ilvl="8" w:tplc="D694653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CE92D74"/>
    <w:multiLevelType w:val="hybridMultilevel"/>
    <w:tmpl w:val="003AF0EC"/>
    <w:lvl w:ilvl="0" w:tplc="04090001">
      <w:start w:val="1"/>
      <w:numFmt w:val="bullet"/>
      <w:lvlText w:val=""/>
      <w:lvlJc w:val="left"/>
      <w:pPr>
        <w:tabs>
          <w:tab w:val="num" w:pos="720"/>
        </w:tabs>
        <w:ind w:left="720" w:hanging="360"/>
      </w:pPr>
      <w:rPr>
        <w:rFonts w:ascii="Symbol" w:hAnsi="Symbol" w:hint="default"/>
      </w:rPr>
    </w:lvl>
    <w:lvl w:ilvl="1" w:tplc="B28891E6" w:tentative="1">
      <w:start w:val="1"/>
      <w:numFmt w:val="bullet"/>
      <w:lvlText w:val="+"/>
      <w:lvlJc w:val="left"/>
      <w:pPr>
        <w:tabs>
          <w:tab w:val="num" w:pos="1440"/>
        </w:tabs>
        <w:ind w:left="1440" w:hanging="360"/>
      </w:pPr>
      <w:rPr>
        <w:rFonts w:ascii="Lucida Grande" w:hAnsi="Lucida Grande" w:hint="default"/>
      </w:rPr>
    </w:lvl>
    <w:lvl w:ilvl="2" w:tplc="B8622826" w:tentative="1">
      <w:start w:val="1"/>
      <w:numFmt w:val="bullet"/>
      <w:lvlText w:val="+"/>
      <w:lvlJc w:val="left"/>
      <w:pPr>
        <w:tabs>
          <w:tab w:val="num" w:pos="2160"/>
        </w:tabs>
        <w:ind w:left="2160" w:hanging="360"/>
      </w:pPr>
      <w:rPr>
        <w:rFonts w:ascii="Lucida Grande" w:hAnsi="Lucida Grande" w:hint="default"/>
      </w:rPr>
    </w:lvl>
    <w:lvl w:ilvl="3" w:tplc="B8F8A436" w:tentative="1">
      <w:start w:val="1"/>
      <w:numFmt w:val="bullet"/>
      <w:lvlText w:val="+"/>
      <w:lvlJc w:val="left"/>
      <w:pPr>
        <w:tabs>
          <w:tab w:val="num" w:pos="2880"/>
        </w:tabs>
        <w:ind w:left="2880" w:hanging="360"/>
      </w:pPr>
      <w:rPr>
        <w:rFonts w:ascii="Lucida Grande" w:hAnsi="Lucida Grande" w:hint="default"/>
      </w:rPr>
    </w:lvl>
    <w:lvl w:ilvl="4" w:tplc="28AA4D64" w:tentative="1">
      <w:start w:val="1"/>
      <w:numFmt w:val="bullet"/>
      <w:lvlText w:val="+"/>
      <w:lvlJc w:val="left"/>
      <w:pPr>
        <w:tabs>
          <w:tab w:val="num" w:pos="3600"/>
        </w:tabs>
        <w:ind w:left="3600" w:hanging="360"/>
      </w:pPr>
      <w:rPr>
        <w:rFonts w:ascii="Lucida Grande" w:hAnsi="Lucida Grande" w:hint="default"/>
      </w:rPr>
    </w:lvl>
    <w:lvl w:ilvl="5" w:tplc="476EB7BC" w:tentative="1">
      <w:start w:val="1"/>
      <w:numFmt w:val="bullet"/>
      <w:lvlText w:val="+"/>
      <w:lvlJc w:val="left"/>
      <w:pPr>
        <w:tabs>
          <w:tab w:val="num" w:pos="4320"/>
        </w:tabs>
        <w:ind w:left="4320" w:hanging="360"/>
      </w:pPr>
      <w:rPr>
        <w:rFonts w:ascii="Lucida Grande" w:hAnsi="Lucida Grande" w:hint="default"/>
      </w:rPr>
    </w:lvl>
    <w:lvl w:ilvl="6" w:tplc="2FECEC60" w:tentative="1">
      <w:start w:val="1"/>
      <w:numFmt w:val="bullet"/>
      <w:lvlText w:val="+"/>
      <w:lvlJc w:val="left"/>
      <w:pPr>
        <w:tabs>
          <w:tab w:val="num" w:pos="5040"/>
        </w:tabs>
        <w:ind w:left="5040" w:hanging="360"/>
      </w:pPr>
      <w:rPr>
        <w:rFonts w:ascii="Lucida Grande" w:hAnsi="Lucida Grande" w:hint="default"/>
      </w:rPr>
    </w:lvl>
    <w:lvl w:ilvl="7" w:tplc="E3A848E6" w:tentative="1">
      <w:start w:val="1"/>
      <w:numFmt w:val="bullet"/>
      <w:lvlText w:val="+"/>
      <w:lvlJc w:val="left"/>
      <w:pPr>
        <w:tabs>
          <w:tab w:val="num" w:pos="5760"/>
        </w:tabs>
        <w:ind w:left="5760" w:hanging="360"/>
      </w:pPr>
      <w:rPr>
        <w:rFonts w:ascii="Lucida Grande" w:hAnsi="Lucida Grande" w:hint="default"/>
      </w:rPr>
    </w:lvl>
    <w:lvl w:ilvl="8" w:tplc="FD76322A" w:tentative="1">
      <w:start w:val="1"/>
      <w:numFmt w:val="bullet"/>
      <w:lvlText w:val="+"/>
      <w:lvlJc w:val="left"/>
      <w:pPr>
        <w:tabs>
          <w:tab w:val="num" w:pos="6480"/>
        </w:tabs>
        <w:ind w:left="6480" w:hanging="360"/>
      </w:pPr>
      <w:rPr>
        <w:rFonts w:ascii="Lucida Grande" w:hAnsi="Lucida Grande" w:hint="default"/>
      </w:rPr>
    </w:lvl>
  </w:abstractNum>
  <w:abstractNum w:abstractNumId="13" w15:restartNumberingAfterBreak="0">
    <w:nsid w:val="2E3B3C55"/>
    <w:multiLevelType w:val="hybridMultilevel"/>
    <w:tmpl w:val="86501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205274"/>
    <w:multiLevelType w:val="hybridMultilevel"/>
    <w:tmpl w:val="E304A978"/>
    <w:lvl w:ilvl="0" w:tplc="046E5B32">
      <w:start w:val="1"/>
      <w:numFmt w:val="decimal"/>
      <w:lvlText w:val="%1."/>
      <w:lvlJc w:val="left"/>
      <w:pPr>
        <w:tabs>
          <w:tab w:val="num" w:pos="720"/>
        </w:tabs>
        <w:ind w:left="720" w:hanging="360"/>
      </w:pPr>
    </w:lvl>
    <w:lvl w:ilvl="1" w:tplc="F0520E42" w:tentative="1">
      <w:start w:val="1"/>
      <w:numFmt w:val="decimal"/>
      <w:lvlText w:val="%2."/>
      <w:lvlJc w:val="left"/>
      <w:pPr>
        <w:tabs>
          <w:tab w:val="num" w:pos="1440"/>
        </w:tabs>
        <w:ind w:left="1440" w:hanging="360"/>
      </w:pPr>
    </w:lvl>
    <w:lvl w:ilvl="2" w:tplc="7DEE9B36" w:tentative="1">
      <w:start w:val="1"/>
      <w:numFmt w:val="decimal"/>
      <w:lvlText w:val="%3."/>
      <w:lvlJc w:val="left"/>
      <w:pPr>
        <w:tabs>
          <w:tab w:val="num" w:pos="2160"/>
        </w:tabs>
        <w:ind w:left="2160" w:hanging="360"/>
      </w:pPr>
    </w:lvl>
    <w:lvl w:ilvl="3" w:tplc="FB48B43E" w:tentative="1">
      <w:start w:val="1"/>
      <w:numFmt w:val="decimal"/>
      <w:lvlText w:val="%4."/>
      <w:lvlJc w:val="left"/>
      <w:pPr>
        <w:tabs>
          <w:tab w:val="num" w:pos="2880"/>
        </w:tabs>
        <w:ind w:left="2880" w:hanging="360"/>
      </w:pPr>
    </w:lvl>
    <w:lvl w:ilvl="4" w:tplc="2B8276C2" w:tentative="1">
      <w:start w:val="1"/>
      <w:numFmt w:val="decimal"/>
      <w:lvlText w:val="%5."/>
      <w:lvlJc w:val="left"/>
      <w:pPr>
        <w:tabs>
          <w:tab w:val="num" w:pos="3600"/>
        </w:tabs>
        <w:ind w:left="3600" w:hanging="360"/>
      </w:pPr>
    </w:lvl>
    <w:lvl w:ilvl="5" w:tplc="89C02756" w:tentative="1">
      <w:start w:val="1"/>
      <w:numFmt w:val="decimal"/>
      <w:lvlText w:val="%6."/>
      <w:lvlJc w:val="left"/>
      <w:pPr>
        <w:tabs>
          <w:tab w:val="num" w:pos="4320"/>
        </w:tabs>
        <w:ind w:left="4320" w:hanging="360"/>
      </w:pPr>
    </w:lvl>
    <w:lvl w:ilvl="6" w:tplc="7FA2C9F4" w:tentative="1">
      <w:start w:val="1"/>
      <w:numFmt w:val="decimal"/>
      <w:lvlText w:val="%7."/>
      <w:lvlJc w:val="left"/>
      <w:pPr>
        <w:tabs>
          <w:tab w:val="num" w:pos="5040"/>
        </w:tabs>
        <w:ind w:left="5040" w:hanging="360"/>
      </w:pPr>
    </w:lvl>
    <w:lvl w:ilvl="7" w:tplc="1F542ED2" w:tentative="1">
      <w:start w:val="1"/>
      <w:numFmt w:val="decimal"/>
      <w:lvlText w:val="%8."/>
      <w:lvlJc w:val="left"/>
      <w:pPr>
        <w:tabs>
          <w:tab w:val="num" w:pos="5760"/>
        </w:tabs>
        <w:ind w:left="5760" w:hanging="360"/>
      </w:pPr>
    </w:lvl>
    <w:lvl w:ilvl="8" w:tplc="76923E4A" w:tentative="1">
      <w:start w:val="1"/>
      <w:numFmt w:val="decimal"/>
      <w:lvlText w:val="%9."/>
      <w:lvlJc w:val="left"/>
      <w:pPr>
        <w:tabs>
          <w:tab w:val="num" w:pos="6480"/>
        </w:tabs>
        <w:ind w:left="6480" w:hanging="360"/>
      </w:pPr>
    </w:lvl>
  </w:abstractNum>
  <w:abstractNum w:abstractNumId="15" w15:restartNumberingAfterBreak="0">
    <w:nsid w:val="4C005F64"/>
    <w:multiLevelType w:val="hybridMultilevel"/>
    <w:tmpl w:val="78EEA6A2"/>
    <w:lvl w:ilvl="0" w:tplc="04090001">
      <w:start w:val="1"/>
      <w:numFmt w:val="bullet"/>
      <w:lvlText w:val=""/>
      <w:lvlJc w:val="left"/>
      <w:pPr>
        <w:tabs>
          <w:tab w:val="num" w:pos="720"/>
        </w:tabs>
        <w:ind w:left="720" w:hanging="360"/>
      </w:pPr>
      <w:rPr>
        <w:rFonts w:ascii="Symbol" w:hAnsi="Symbol" w:hint="default"/>
      </w:rPr>
    </w:lvl>
    <w:lvl w:ilvl="1" w:tplc="A4C251AA" w:tentative="1">
      <w:start w:val="1"/>
      <w:numFmt w:val="bullet"/>
      <w:lvlText w:val="•"/>
      <w:lvlJc w:val="left"/>
      <w:pPr>
        <w:tabs>
          <w:tab w:val="num" w:pos="1440"/>
        </w:tabs>
        <w:ind w:left="1440" w:hanging="360"/>
      </w:pPr>
      <w:rPr>
        <w:rFonts w:ascii="Arial" w:hAnsi="Arial" w:hint="default"/>
      </w:rPr>
    </w:lvl>
    <w:lvl w:ilvl="2" w:tplc="4564A032" w:tentative="1">
      <w:start w:val="1"/>
      <w:numFmt w:val="bullet"/>
      <w:lvlText w:val="•"/>
      <w:lvlJc w:val="left"/>
      <w:pPr>
        <w:tabs>
          <w:tab w:val="num" w:pos="2160"/>
        </w:tabs>
        <w:ind w:left="2160" w:hanging="360"/>
      </w:pPr>
      <w:rPr>
        <w:rFonts w:ascii="Arial" w:hAnsi="Arial" w:hint="default"/>
      </w:rPr>
    </w:lvl>
    <w:lvl w:ilvl="3" w:tplc="08FE64B6" w:tentative="1">
      <w:start w:val="1"/>
      <w:numFmt w:val="bullet"/>
      <w:lvlText w:val="•"/>
      <w:lvlJc w:val="left"/>
      <w:pPr>
        <w:tabs>
          <w:tab w:val="num" w:pos="2880"/>
        </w:tabs>
        <w:ind w:left="2880" w:hanging="360"/>
      </w:pPr>
      <w:rPr>
        <w:rFonts w:ascii="Arial" w:hAnsi="Arial" w:hint="default"/>
      </w:rPr>
    </w:lvl>
    <w:lvl w:ilvl="4" w:tplc="1EB46608" w:tentative="1">
      <w:start w:val="1"/>
      <w:numFmt w:val="bullet"/>
      <w:lvlText w:val="•"/>
      <w:lvlJc w:val="left"/>
      <w:pPr>
        <w:tabs>
          <w:tab w:val="num" w:pos="3600"/>
        </w:tabs>
        <w:ind w:left="3600" w:hanging="360"/>
      </w:pPr>
      <w:rPr>
        <w:rFonts w:ascii="Arial" w:hAnsi="Arial" w:hint="default"/>
      </w:rPr>
    </w:lvl>
    <w:lvl w:ilvl="5" w:tplc="A34663D6" w:tentative="1">
      <w:start w:val="1"/>
      <w:numFmt w:val="bullet"/>
      <w:lvlText w:val="•"/>
      <w:lvlJc w:val="left"/>
      <w:pPr>
        <w:tabs>
          <w:tab w:val="num" w:pos="4320"/>
        </w:tabs>
        <w:ind w:left="4320" w:hanging="360"/>
      </w:pPr>
      <w:rPr>
        <w:rFonts w:ascii="Arial" w:hAnsi="Arial" w:hint="default"/>
      </w:rPr>
    </w:lvl>
    <w:lvl w:ilvl="6" w:tplc="A03C9860" w:tentative="1">
      <w:start w:val="1"/>
      <w:numFmt w:val="bullet"/>
      <w:lvlText w:val="•"/>
      <w:lvlJc w:val="left"/>
      <w:pPr>
        <w:tabs>
          <w:tab w:val="num" w:pos="5040"/>
        </w:tabs>
        <w:ind w:left="5040" w:hanging="360"/>
      </w:pPr>
      <w:rPr>
        <w:rFonts w:ascii="Arial" w:hAnsi="Arial" w:hint="default"/>
      </w:rPr>
    </w:lvl>
    <w:lvl w:ilvl="7" w:tplc="3F6EBDA8" w:tentative="1">
      <w:start w:val="1"/>
      <w:numFmt w:val="bullet"/>
      <w:lvlText w:val="•"/>
      <w:lvlJc w:val="left"/>
      <w:pPr>
        <w:tabs>
          <w:tab w:val="num" w:pos="5760"/>
        </w:tabs>
        <w:ind w:left="5760" w:hanging="360"/>
      </w:pPr>
      <w:rPr>
        <w:rFonts w:ascii="Arial" w:hAnsi="Arial" w:hint="default"/>
      </w:rPr>
    </w:lvl>
    <w:lvl w:ilvl="8" w:tplc="553A23F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D5F76D1"/>
    <w:multiLevelType w:val="hybridMultilevel"/>
    <w:tmpl w:val="FCB4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574DAF"/>
    <w:multiLevelType w:val="hybridMultilevel"/>
    <w:tmpl w:val="0BF05900"/>
    <w:lvl w:ilvl="0" w:tplc="CC5A13C0">
      <w:start w:val="1"/>
      <w:numFmt w:val="bullet"/>
      <w:lvlText w:val="•"/>
      <w:lvlJc w:val="left"/>
      <w:pPr>
        <w:tabs>
          <w:tab w:val="num" w:pos="720"/>
        </w:tabs>
        <w:ind w:left="720" w:hanging="360"/>
      </w:pPr>
      <w:rPr>
        <w:rFonts w:ascii="Arial" w:hAnsi="Arial" w:hint="default"/>
      </w:rPr>
    </w:lvl>
    <w:lvl w:ilvl="1" w:tplc="F9C49748" w:tentative="1">
      <w:start w:val="1"/>
      <w:numFmt w:val="bullet"/>
      <w:lvlText w:val="•"/>
      <w:lvlJc w:val="left"/>
      <w:pPr>
        <w:tabs>
          <w:tab w:val="num" w:pos="1440"/>
        </w:tabs>
        <w:ind w:left="1440" w:hanging="360"/>
      </w:pPr>
      <w:rPr>
        <w:rFonts w:ascii="Arial" w:hAnsi="Arial" w:hint="default"/>
      </w:rPr>
    </w:lvl>
    <w:lvl w:ilvl="2" w:tplc="091483BC" w:tentative="1">
      <w:start w:val="1"/>
      <w:numFmt w:val="bullet"/>
      <w:lvlText w:val="•"/>
      <w:lvlJc w:val="left"/>
      <w:pPr>
        <w:tabs>
          <w:tab w:val="num" w:pos="2160"/>
        </w:tabs>
        <w:ind w:left="2160" w:hanging="360"/>
      </w:pPr>
      <w:rPr>
        <w:rFonts w:ascii="Arial" w:hAnsi="Arial" w:hint="default"/>
      </w:rPr>
    </w:lvl>
    <w:lvl w:ilvl="3" w:tplc="67D4C8B6" w:tentative="1">
      <w:start w:val="1"/>
      <w:numFmt w:val="bullet"/>
      <w:lvlText w:val="•"/>
      <w:lvlJc w:val="left"/>
      <w:pPr>
        <w:tabs>
          <w:tab w:val="num" w:pos="2880"/>
        </w:tabs>
        <w:ind w:left="2880" w:hanging="360"/>
      </w:pPr>
      <w:rPr>
        <w:rFonts w:ascii="Arial" w:hAnsi="Arial" w:hint="default"/>
      </w:rPr>
    </w:lvl>
    <w:lvl w:ilvl="4" w:tplc="805CC10C" w:tentative="1">
      <w:start w:val="1"/>
      <w:numFmt w:val="bullet"/>
      <w:lvlText w:val="•"/>
      <w:lvlJc w:val="left"/>
      <w:pPr>
        <w:tabs>
          <w:tab w:val="num" w:pos="3600"/>
        </w:tabs>
        <w:ind w:left="3600" w:hanging="360"/>
      </w:pPr>
      <w:rPr>
        <w:rFonts w:ascii="Arial" w:hAnsi="Arial" w:hint="default"/>
      </w:rPr>
    </w:lvl>
    <w:lvl w:ilvl="5" w:tplc="7F5C54FC" w:tentative="1">
      <w:start w:val="1"/>
      <w:numFmt w:val="bullet"/>
      <w:lvlText w:val="•"/>
      <w:lvlJc w:val="left"/>
      <w:pPr>
        <w:tabs>
          <w:tab w:val="num" w:pos="4320"/>
        </w:tabs>
        <w:ind w:left="4320" w:hanging="360"/>
      </w:pPr>
      <w:rPr>
        <w:rFonts w:ascii="Arial" w:hAnsi="Arial" w:hint="default"/>
      </w:rPr>
    </w:lvl>
    <w:lvl w:ilvl="6" w:tplc="D4BA7F54" w:tentative="1">
      <w:start w:val="1"/>
      <w:numFmt w:val="bullet"/>
      <w:lvlText w:val="•"/>
      <w:lvlJc w:val="left"/>
      <w:pPr>
        <w:tabs>
          <w:tab w:val="num" w:pos="5040"/>
        </w:tabs>
        <w:ind w:left="5040" w:hanging="360"/>
      </w:pPr>
      <w:rPr>
        <w:rFonts w:ascii="Arial" w:hAnsi="Arial" w:hint="default"/>
      </w:rPr>
    </w:lvl>
    <w:lvl w:ilvl="7" w:tplc="59A6C794" w:tentative="1">
      <w:start w:val="1"/>
      <w:numFmt w:val="bullet"/>
      <w:lvlText w:val="•"/>
      <w:lvlJc w:val="left"/>
      <w:pPr>
        <w:tabs>
          <w:tab w:val="num" w:pos="5760"/>
        </w:tabs>
        <w:ind w:left="5760" w:hanging="360"/>
      </w:pPr>
      <w:rPr>
        <w:rFonts w:ascii="Arial" w:hAnsi="Arial" w:hint="default"/>
      </w:rPr>
    </w:lvl>
    <w:lvl w:ilvl="8" w:tplc="01CA182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BE7ECA"/>
    <w:multiLevelType w:val="hybridMultilevel"/>
    <w:tmpl w:val="ACF831C0"/>
    <w:lvl w:ilvl="0" w:tplc="D9BC9F98">
      <w:start w:val="1"/>
      <w:numFmt w:val="bullet"/>
      <w:lvlText w:val="•"/>
      <w:lvlJc w:val="left"/>
      <w:pPr>
        <w:tabs>
          <w:tab w:val="num" w:pos="720"/>
        </w:tabs>
        <w:ind w:left="720" w:hanging="360"/>
      </w:pPr>
      <w:rPr>
        <w:rFonts w:ascii="Arial" w:hAnsi="Arial" w:hint="default"/>
      </w:rPr>
    </w:lvl>
    <w:lvl w:ilvl="1" w:tplc="34C6F76C">
      <w:start w:val="1"/>
      <w:numFmt w:val="bullet"/>
      <w:lvlText w:val="•"/>
      <w:lvlJc w:val="left"/>
      <w:pPr>
        <w:tabs>
          <w:tab w:val="num" w:pos="1440"/>
        </w:tabs>
        <w:ind w:left="1440" w:hanging="360"/>
      </w:pPr>
      <w:rPr>
        <w:rFonts w:ascii="Arial" w:hAnsi="Arial" w:hint="default"/>
      </w:rPr>
    </w:lvl>
    <w:lvl w:ilvl="2" w:tplc="986E6080" w:tentative="1">
      <w:start w:val="1"/>
      <w:numFmt w:val="bullet"/>
      <w:lvlText w:val="•"/>
      <w:lvlJc w:val="left"/>
      <w:pPr>
        <w:tabs>
          <w:tab w:val="num" w:pos="2160"/>
        </w:tabs>
        <w:ind w:left="2160" w:hanging="360"/>
      </w:pPr>
      <w:rPr>
        <w:rFonts w:ascii="Arial" w:hAnsi="Arial" w:hint="default"/>
      </w:rPr>
    </w:lvl>
    <w:lvl w:ilvl="3" w:tplc="67080D7E" w:tentative="1">
      <w:start w:val="1"/>
      <w:numFmt w:val="bullet"/>
      <w:lvlText w:val="•"/>
      <w:lvlJc w:val="left"/>
      <w:pPr>
        <w:tabs>
          <w:tab w:val="num" w:pos="2880"/>
        </w:tabs>
        <w:ind w:left="2880" w:hanging="360"/>
      </w:pPr>
      <w:rPr>
        <w:rFonts w:ascii="Arial" w:hAnsi="Arial" w:hint="default"/>
      </w:rPr>
    </w:lvl>
    <w:lvl w:ilvl="4" w:tplc="F5F2FA00" w:tentative="1">
      <w:start w:val="1"/>
      <w:numFmt w:val="bullet"/>
      <w:lvlText w:val="•"/>
      <w:lvlJc w:val="left"/>
      <w:pPr>
        <w:tabs>
          <w:tab w:val="num" w:pos="3600"/>
        </w:tabs>
        <w:ind w:left="3600" w:hanging="360"/>
      </w:pPr>
      <w:rPr>
        <w:rFonts w:ascii="Arial" w:hAnsi="Arial" w:hint="default"/>
      </w:rPr>
    </w:lvl>
    <w:lvl w:ilvl="5" w:tplc="6A90782A" w:tentative="1">
      <w:start w:val="1"/>
      <w:numFmt w:val="bullet"/>
      <w:lvlText w:val="•"/>
      <w:lvlJc w:val="left"/>
      <w:pPr>
        <w:tabs>
          <w:tab w:val="num" w:pos="4320"/>
        </w:tabs>
        <w:ind w:left="4320" w:hanging="360"/>
      </w:pPr>
      <w:rPr>
        <w:rFonts w:ascii="Arial" w:hAnsi="Arial" w:hint="default"/>
      </w:rPr>
    </w:lvl>
    <w:lvl w:ilvl="6" w:tplc="5F2A4EAC" w:tentative="1">
      <w:start w:val="1"/>
      <w:numFmt w:val="bullet"/>
      <w:lvlText w:val="•"/>
      <w:lvlJc w:val="left"/>
      <w:pPr>
        <w:tabs>
          <w:tab w:val="num" w:pos="5040"/>
        </w:tabs>
        <w:ind w:left="5040" w:hanging="360"/>
      </w:pPr>
      <w:rPr>
        <w:rFonts w:ascii="Arial" w:hAnsi="Arial" w:hint="default"/>
      </w:rPr>
    </w:lvl>
    <w:lvl w:ilvl="7" w:tplc="B6289BEE" w:tentative="1">
      <w:start w:val="1"/>
      <w:numFmt w:val="bullet"/>
      <w:lvlText w:val="•"/>
      <w:lvlJc w:val="left"/>
      <w:pPr>
        <w:tabs>
          <w:tab w:val="num" w:pos="5760"/>
        </w:tabs>
        <w:ind w:left="5760" w:hanging="360"/>
      </w:pPr>
      <w:rPr>
        <w:rFonts w:ascii="Arial" w:hAnsi="Arial" w:hint="default"/>
      </w:rPr>
    </w:lvl>
    <w:lvl w:ilvl="8" w:tplc="7E7A6E9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47F40CB"/>
    <w:multiLevelType w:val="hybridMultilevel"/>
    <w:tmpl w:val="E5D47730"/>
    <w:lvl w:ilvl="0" w:tplc="0E8E9AEA">
      <w:start w:val="1"/>
      <w:numFmt w:val="bullet"/>
      <w:lvlText w:val="•"/>
      <w:lvlJc w:val="left"/>
      <w:pPr>
        <w:tabs>
          <w:tab w:val="num" w:pos="1080"/>
        </w:tabs>
        <w:ind w:left="1080" w:hanging="360"/>
      </w:pPr>
      <w:rPr>
        <w:rFonts w:ascii="Arial" w:hAnsi="Arial" w:hint="default"/>
      </w:rPr>
    </w:lvl>
    <w:lvl w:ilvl="1" w:tplc="9FD401BC" w:tentative="1">
      <w:start w:val="1"/>
      <w:numFmt w:val="bullet"/>
      <w:lvlText w:val="•"/>
      <w:lvlJc w:val="left"/>
      <w:pPr>
        <w:tabs>
          <w:tab w:val="num" w:pos="1800"/>
        </w:tabs>
        <w:ind w:left="1800" w:hanging="360"/>
      </w:pPr>
      <w:rPr>
        <w:rFonts w:ascii="Arial" w:hAnsi="Arial" w:hint="default"/>
      </w:rPr>
    </w:lvl>
    <w:lvl w:ilvl="2" w:tplc="08B098DC" w:tentative="1">
      <w:start w:val="1"/>
      <w:numFmt w:val="bullet"/>
      <w:lvlText w:val="•"/>
      <w:lvlJc w:val="left"/>
      <w:pPr>
        <w:tabs>
          <w:tab w:val="num" w:pos="2520"/>
        </w:tabs>
        <w:ind w:left="2520" w:hanging="360"/>
      </w:pPr>
      <w:rPr>
        <w:rFonts w:ascii="Arial" w:hAnsi="Arial" w:hint="default"/>
      </w:rPr>
    </w:lvl>
    <w:lvl w:ilvl="3" w:tplc="D50E1EE6" w:tentative="1">
      <w:start w:val="1"/>
      <w:numFmt w:val="bullet"/>
      <w:lvlText w:val="•"/>
      <w:lvlJc w:val="left"/>
      <w:pPr>
        <w:tabs>
          <w:tab w:val="num" w:pos="3240"/>
        </w:tabs>
        <w:ind w:left="3240" w:hanging="360"/>
      </w:pPr>
      <w:rPr>
        <w:rFonts w:ascii="Arial" w:hAnsi="Arial" w:hint="default"/>
      </w:rPr>
    </w:lvl>
    <w:lvl w:ilvl="4" w:tplc="9FEA4DCE" w:tentative="1">
      <w:start w:val="1"/>
      <w:numFmt w:val="bullet"/>
      <w:lvlText w:val="•"/>
      <w:lvlJc w:val="left"/>
      <w:pPr>
        <w:tabs>
          <w:tab w:val="num" w:pos="3960"/>
        </w:tabs>
        <w:ind w:left="3960" w:hanging="360"/>
      </w:pPr>
      <w:rPr>
        <w:rFonts w:ascii="Arial" w:hAnsi="Arial" w:hint="default"/>
      </w:rPr>
    </w:lvl>
    <w:lvl w:ilvl="5" w:tplc="47BA28AA" w:tentative="1">
      <w:start w:val="1"/>
      <w:numFmt w:val="bullet"/>
      <w:lvlText w:val="•"/>
      <w:lvlJc w:val="left"/>
      <w:pPr>
        <w:tabs>
          <w:tab w:val="num" w:pos="4680"/>
        </w:tabs>
        <w:ind w:left="4680" w:hanging="360"/>
      </w:pPr>
      <w:rPr>
        <w:rFonts w:ascii="Arial" w:hAnsi="Arial" w:hint="default"/>
      </w:rPr>
    </w:lvl>
    <w:lvl w:ilvl="6" w:tplc="4F54D8D6" w:tentative="1">
      <w:start w:val="1"/>
      <w:numFmt w:val="bullet"/>
      <w:lvlText w:val="•"/>
      <w:lvlJc w:val="left"/>
      <w:pPr>
        <w:tabs>
          <w:tab w:val="num" w:pos="5400"/>
        </w:tabs>
        <w:ind w:left="5400" w:hanging="360"/>
      </w:pPr>
      <w:rPr>
        <w:rFonts w:ascii="Arial" w:hAnsi="Arial" w:hint="default"/>
      </w:rPr>
    </w:lvl>
    <w:lvl w:ilvl="7" w:tplc="09F0BB82" w:tentative="1">
      <w:start w:val="1"/>
      <w:numFmt w:val="bullet"/>
      <w:lvlText w:val="•"/>
      <w:lvlJc w:val="left"/>
      <w:pPr>
        <w:tabs>
          <w:tab w:val="num" w:pos="6120"/>
        </w:tabs>
        <w:ind w:left="6120" w:hanging="360"/>
      </w:pPr>
      <w:rPr>
        <w:rFonts w:ascii="Arial" w:hAnsi="Arial" w:hint="default"/>
      </w:rPr>
    </w:lvl>
    <w:lvl w:ilvl="8" w:tplc="1D1AB9DC" w:tentative="1">
      <w:start w:val="1"/>
      <w:numFmt w:val="bullet"/>
      <w:lvlText w:val="•"/>
      <w:lvlJc w:val="left"/>
      <w:pPr>
        <w:tabs>
          <w:tab w:val="num" w:pos="6840"/>
        </w:tabs>
        <w:ind w:left="6840" w:hanging="360"/>
      </w:pPr>
      <w:rPr>
        <w:rFonts w:ascii="Arial" w:hAnsi="Arial" w:hint="default"/>
      </w:rPr>
    </w:lvl>
  </w:abstractNum>
  <w:abstractNum w:abstractNumId="20" w15:restartNumberingAfterBreak="0">
    <w:nsid w:val="56303EFD"/>
    <w:multiLevelType w:val="hybridMultilevel"/>
    <w:tmpl w:val="428A0CCE"/>
    <w:lvl w:ilvl="0" w:tplc="04090001">
      <w:start w:val="1"/>
      <w:numFmt w:val="bullet"/>
      <w:lvlText w:val=""/>
      <w:lvlJc w:val="left"/>
      <w:pPr>
        <w:tabs>
          <w:tab w:val="num" w:pos="720"/>
        </w:tabs>
        <w:ind w:left="720" w:hanging="360"/>
      </w:pPr>
      <w:rPr>
        <w:rFonts w:ascii="Symbol" w:hAnsi="Symbol" w:hint="default"/>
      </w:rPr>
    </w:lvl>
    <w:lvl w:ilvl="1" w:tplc="71B800F6" w:tentative="1">
      <w:start w:val="1"/>
      <w:numFmt w:val="bullet"/>
      <w:lvlText w:val="•"/>
      <w:lvlJc w:val="left"/>
      <w:pPr>
        <w:tabs>
          <w:tab w:val="num" w:pos="1440"/>
        </w:tabs>
        <w:ind w:left="1440" w:hanging="360"/>
      </w:pPr>
      <w:rPr>
        <w:rFonts w:ascii="Arial" w:hAnsi="Arial" w:hint="default"/>
      </w:rPr>
    </w:lvl>
    <w:lvl w:ilvl="2" w:tplc="39B664CC" w:tentative="1">
      <w:start w:val="1"/>
      <w:numFmt w:val="bullet"/>
      <w:lvlText w:val="•"/>
      <w:lvlJc w:val="left"/>
      <w:pPr>
        <w:tabs>
          <w:tab w:val="num" w:pos="2160"/>
        </w:tabs>
        <w:ind w:left="2160" w:hanging="360"/>
      </w:pPr>
      <w:rPr>
        <w:rFonts w:ascii="Arial" w:hAnsi="Arial" w:hint="default"/>
      </w:rPr>
    </w:lvl>
    <w:lvl w:ilvl="3" w:tplc="48BE07D6" w:tentative="1">
      <w:start w:val="1"/>
      <w:numFmt w:val="bullet"/>
      <w:lvlText w:val="•"/>
      <w:lvlJc w:val="left"/>
      <w:pPr>
        <w:tabs>
          <w:tab w:val="num" w:pos="2880"/>
        </w:tabs>
        <w:ind w:left="2880" w:hanging="360"/>
      </w:pPr>
      <w:rPr>
        <w:rFonts w:ascii="Arial" w:hAnsi="Arial" w:hint="default"/>
      </w:rPr>
    </w:lvl>
    <w:lvl w:ilvl="4" w:tplc="E86AC8E2" w:tentative="1">
      <w:start w:val="1"/>
      <w:numFmt w:val="bullet"/>
      <w:lvlText w:val="•"/>
      <w:lvlJc w:val="left"/>
      <w:pPr>
        <w:tabs>
          <w:tab w:val="num" w:pos="3600"/>
        </w:tabs>
        <w:ind w:left="3600" w:hanging="360"/>
      </w:pPr>
      <w:rPr>
        <w:rFonts w:ascii="Arial" w:hAnsi="Arial" w:hint="default"/>
      </w:rPr>
    </w:lvl>
    <w:lvl w:ilvl="5" w:tplc="078245B6" w:tentative="1">
      <w:start w:val="1"/>
      <w:numFmt w:val="bullet"/>
      <w:lvlText w:val="•"/>
      <w:lvlJc w:val="left"/>
      <w:pPr>
        <w:tabs>
          <w:tab w:val="num" w:pos="4320"/>
        </w:tabs>
        <w:ind w:left="4320" w:hanging="360"/>
      </w:pPr>
      <w:rPr>
        <w:rFonts w:ascii="Arial" w:hAnsi="Arial" w:hint="default"/>
      </w:rPr>
    </w:lvl>
    <w:lvl w:ilvl="6" w:tplc="A2EA9A44" w:tentative="1">
      <w:start w:val="1"/>
      <w:numFmt w:val="bullet"/>
      <w:lvlText w:val="•"/>
      <w:lvlJc w:val="left"/>
      <w:pPr>
        <w:tabs>
          <w:tab w:val="num" w:pos="5040"/>
        </w:tabs>
        <w:ind w:left="5040" w:hanging="360"/>
      </w:pPr>
      <w:rPr>
        <w:rFonts w:ascii="Arial" w:hAnsi="Arial" w:hint="default"/>
      </w:rPr>
    </w:lvl>
    <w:lvl w:ilvl="7" w:tplc="BC685254" w:tentative="1">
      <w:start w:val="1"/>
      <w:numFmt w:val="bullet"/>
      <w:lvlText w:val="•"/>
      <w:lvlJc w:val="left"/>
      <w:pPr>
        <w:tabs>
          <w:tab w:val="num" w:pos="5760"/>
        </w:tabs>
        <w:ind w:left="5760" w:hanging="360"/>
      </w:pPr>
      <w:rPr>
        <w:rFonts w:ascii="Arial" w:hAnsi="Arial" w:hint="default"/>
      </w:rPr>
    </w:lvl>
    <w:lvl w:ilvl="8" w:tplc="D694653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6FB1336"/>
    <w:multiLevelType w:val="hybridMultilevel"/>
    <w:tmpl w:val="79F65C26"/>
    <w:lvl w:ilvl="0" w:tplc="04090001">
      <w:start w:val="1"/>
      <w:numFmt w:val="bullet"/>
      <w:lvlText w:val=""/>
      <w:lvlJc w:val="left"/>
      <w:pPr>
        <w:tabs>
          <w:tab w:val="num" w:pos="720"/>
        </w:tabs>
        <w:ind w:left="720" w:hanging="360"/>
      </w:pPr>
      <w:rPr>
        <w:rFonts w:ascii="Symbol" w:hAnsi="Symbol" w:hint="default"/>
      </w:rPr>
    </w:lvl>
    <w:lvl w:ilvl="1" w:tplc="43EAB9AA" w:tentative="1">
      <w:start w:val="1"/>
      <w:numFmt w:val="bullet"/>
      <w:lvlText w:val="•"/>
      <w:lvlJc w:val="left"/>
      <w:pPr>
        <w:tabs>
          <w:tab w:val="num" w:pos="1440"/>
        </w:tabs>
        <w:ind w:left="1440" w:hanging="360"/>
      </w:pPr>
      <w:rPr>
        <w:rFonts w:ascii="Arial" w:hAnsi="Arial" w:hint="default"/>
      </w:rPr>
    </w:lvl>
    <w:lvl w:ilvl="2" w:tplc="2C900C8E" w:tentative="1">
      <w:start w:val="1"/>
      <w:numFmt w:val="bullet"/>
      <w:lvlText w:val="•"/>
      <w:lvlJc w:val="left"/>
      <w:pPr>
        <w:tabs>
          <w:tab w:val="num" w:pos="2160"/>
        </w:tabs>
        <w:ind w:left="2160" w:hanging="360"/>
      </w:pPr>
      <w:rPr>
        <w:rFonts w:ascii="Arial" w:hAnsi="Arial" w:hint="default"/>
      </w:rPr>
    </w:lvl>
    <w:lvl w:ilvl="3" w:tplc="247CEE0C" w:tentative="1">
      <w:start w:val="1"/>
      <w:numFmt w:val="bullet"/>
      <w:lvlText w:val="•"/>
      <w:lvlJc w:val="left"/>
      <w:pPr>
        <w:tabs>
          <w:tab w:val="num" w:pos="2880"/>
        </w:tabs>
        <w:ind w:left="2880" w:hanging="360"/>
      </w:pPr>
      <w:rPr>
        <w:rFonts w:ascii="Arial" w:hAnsi="Arial" w:hint="default"/>
      </w:rPr>
    </w:lvl>
    <w:lvl w:ilvl="4" w:tplc="E97E3764" w:tentative="1">
      <w:start w:val="1"/>
      <w:numFmt w:val="bullet"/>
      <w:lvlText w:val="•"/>
      <w:lvlJc w:val="left"/>
      <w:pPr>
        <w:tabs>
          <w:tab w:val="num" w:pos="3600"/>
        </w:tabs>
        <w:ind w:left="3600" w:hanging="360"/>
      </w:pPr>
      <w:rPr>
        <w:rFonts w:ascii="Arial" w:hAnsi="Arial" w:hint="default"/>
      </w:rPr>
    </w:lvl>
    <w:lvl w:ilvl="5" w:tplc="696E0D22" w:tentative="1">
      <w:start w:val="1"/>
      <w:numFmt w:val="bullet"/>
      <w:lvlText w:val="•"/>
      <w:lvlJc w:val="left"/>
      <w:pPr>
        <w:tabs>
          <w:tab w:val="num" w:pos="4320"/>
        </w:tabs>
        <w:ind w:left="4320" w:hanging="360"/>
      </w:pPr>
      <w:rPr>
        <w:rFonts w:ascii="Arial" w:hAnsi="Arial" w:hint="default"/>
      </w:rPr>
    </w:lvl>
    <w:lvl w:ilvl="6" w:tplc="412ED0CA" w:tentative="1">
      <w:start w:val="1"/>
      <w:numFmt w:val="bullet"/>
      <w:lvlText w:val="•"/>
      <w:lvlJc w:val="left"/>
      <w:pPr>
        <w:tabs>
          <w:tab w:val="num" w:pos="5040"/>
        </w:tabs>
        <w:ind w:left="5040" w:hanging="360"/>
      </w:pPr>
      <w:rPr>
        <w:rFonts w:ascii="Arial" w:hAnsi="Arial" w:hint="default"/>
      </w:rPr>
    </w:lvl>
    <w:lvl w:ilvl="7" w:tplc="788AA4B4" w:tentative="1">
      <w:start w:val="1"/>
      <w:numFmt w:val="bullet"/>
      <w:lvlText w:val="•"/>
      <w:lvlJc w:val="left"/>
      <w:pPr>
        <w:tabs>
          <w:tab w:val="num" w:pos="5760"/>
        </w:tabs>
        <w:ind w:left="5760" w:hanging="360"/>
      </w:pPr>
      <w:rPr>
        <w:rFonts w:ascii="Arial" w:hAnsi="Arial" w:hint="default"/>
      </w:rPr>
    </w:lvl>
    <w:lvl w:ilvl="8" w:tplc="12CEB5C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6B66B4"/>
    <w:multiLevelType w:val="hybridMultilevel"/>
    <w:tmpl w:val="98A206DA"/>
    <w:lvl w:ilvl="0" w:tplc="17069A30">
      <w:start w:val="1"/>
      <w:numFmt w:val="bullet"/>
      <w:lvlText w:val="•"/>
      <w:lvlJc w:val="left"/>
      <w:pPr>
        <w:tabs>
          <w:tab w:val="num" w:pos="1080"/>
        </w:tabs>
        <w:ind w:left="1080" w:hanging="360"/>
      </w:pPr>
      <w:rPr>
        <w:rFonts w:ascii="Arial" w:hAnsi="Arial" w:hint="default"/>
      </w:rPr>
    </w:lvl>
    <w:lvl w:ilvl="1" w:tplc="D1D6AA90" w:tentative="1">
      <w:start w:val="1"/>
      <w:numFmt w:val="bullet"/>
      <w:lvlText w:val="•"/>
      <w:lvlJc w:val="left"/>
      <w:pPr>
        <w:tabs>
          <w:tab w:val="num" w:pos="1800"/>
        </w:tabs>
        <w:ind w:left="1800" w:hanging="360"/>
      </w:pPr>
      <w:rPr>
        <w:rFonts w:ascii="Arial" w:hAnsi="Arial" w:hint="default"/>
      </w:rPr>
    </w:lvl>
    <w:lvl w:ilvl="2" w:tplc="064CFD4C" w:tentative="1">
      <w:start w:val="1"/>
      <w:numFmt w:val="bullet"/>
      <w:lvlText w:val="•"/>
      <w:lvlJc w:val="left"/>
      <w:pPr>
        <w:tabs>
          <w:tab w:val="num" w:pos="2520"/>
        </w:tabs>
        <w:ind w:left="2520" w:hanging="360"/>
      </w:pPr>
      <w:rPr>
        <w:rFonts w:ascii="Arial" w:hAnsi="Arial" w:hint="default"/>
      </w:rPr>
    </w:lvl>
    <w:lvl w:ilvl="3" w:tplc="EE7231B4" w:tentative="1">
      <w:start w:val="1"/>
      <w:numFmt w:val="bullet"/>
      <w:lvlText w:val="•"/>
      <w:lvlJc w:val="left"/>
      <w:pPr>
        <w:tabs>
          <w:tab w:val="num" w:pos="3240"/>
        </w:tabs>
        <w:ind w:left="3240" w:hanging="360"/>
      </w:pPr>
      <w:rPr>
        <w:rFonts w:ascii="Arial" w:hAnsi="Arial" w:hint="default"/>
      </w:rPr>
    </w:lvl>
    <w:lvl w:ilvl="4" w:tplc="32787704" w:tentative="1">
      <w:start w:val="1"/>
      <w:numFmt w:val="bullet"/>
      <w:lvlText w:val="•"/>
      <w:lvlJc w:val="left"/>
      <w:pPr>
        <w:tabs>
          <w:tab w:val="num" w:pos="3960"/>
        </w:tabs>
        <w:ind w:left="3960" w:hanging="360"/>
      </w:pPr>
      <w:rPr>
        <w:rFonts w:ascii="Arial" w:hAnsi="Arial" w:hint="default"/>
      </w:rPr>
    </w:lvl>
    <w:lvl w:ilvl="5" w:tplc="4B80DAEC" w:tentative="1">
      <w:start w:val="1"/>
      <w:numFmt w:val="bullet"/>
      <w:lvlText w:val="•"/>
      <w:lvlJc w:val="left"/>
      <w:pPr>
        <w:tabs>
          <w:tab w:val="num" w:pos="4680"/>
        </w:tabs>
        <w:ind w:left="4680" w:hanging="360"/>
      </w:pPr>
      <w:rPr>
        <w:rFonts w:ascii="Arial" w:hAnsi="Arial" w:hint="default"/>
      </w:rPr>
    </w:lvl>
    <w:lvl w:ilvl="6" w:tplc="45E4C51C" w:tentative="1">
      <w:start w:val="1"/>
      <w:numFmt w:val="bullet"/>
      <w:lvlText w:val="•"/>
      <w:lvlJc w:val="left"/>
      <w:pPr>
        <w:tabs>
          <w:tab w:val="num" w:pos="5400"/>
        </w:tabs>
        <w:ind w:left="5400" w:hanging="360"/>
      </w:pPr>
      <w:rPr>
        <w:rFonts w:ascii="Arial" w:hAnsi="Arial" w:hint="default"/>
      </w:rPr>
    </w:lvl>
    <w:lvl w:ilvl="7" w:tplc="558AF46A" w:tentative="1">
      <w:start w:val="1"/>
      <w:numFmt w:val="bullet"/>
      <w:lvlText w:val="•"/>
      <w:lvlJc w:val="left"/>
      <w:pPr>
        <w:tabs>
          <w:tab w:val="num" w:pos="6120"/>
        </w:tabs>
        <w:ind w:left="6120" w:hanging="360"/>
      </w:pPr>
      <w:rPr>
        <w:rFonts w:ascii="Arial" w:hAnsi="Arial" w:hint="default"/>
      </w:rPr>
    </w:lvl>
    <w:lvl w:ilvl="8" w:tplc="500AECE6" w:tentative="1">
      <w:start w:val="1"/>
      <w:numFmt w:val="bullet"/>
      <w:lvlText w:val="•"/>
      <w:lvlJc w:val="left"/>
      <w:pPr>
        <w:tabs>
          <w:tab w:val="num" w:pos="6840"/>
        </w:tabs>
        <w:ind w:left="6840" w:hanging="360"/>
      </w:pPr>
      <w:rPr>
        <w:rFonts w:ascii="Arial" w:hAnsi="Arial" w:hint="default"/>
      </w:rPr>
    </w:lvl>
  </w:abstractNum>
  <w:abstractNum w:abstractNumId="23" w15:restartNumberingAfterBreak="0">
    <w:nsid w:val="57923D7A"/>
    <w:multiLevelType w:val="hybridMultilevel"/>
    <w:tmpl w:val="596AA18C"/>
    <w:lvl w:ilvl="0" w:tplc="E0387C1E">
      <w:start w:val="1"/>
      <w:numFmt w:val="bullet"/>
      <w:lvlText w:val="•"/>
      <w:lvlJc w:val="left"/>
      <w:pPr>
        <w:tabs>
          <w:tab w:val="num" w:pos="720"/>
        </w:tabs>
        <w:ind w:left="720" w:hanging="360"/>
      </w:pPr>
      <w:rPr>
        <w:rFonts w:ascii="Arial" w:hAnsi="Arial" w:hint="default"/>
      </w:rPr>
    </w:lvl>
    <w:lvl w:ilvl="1" w:tplc="16C29266" w:tentative="1">
      <w:start w:val="1"/>
      <w:numFmt w:val="bullet"/>
      <w:lvlText w:val="•"/>
      <w:lvlJc w:val="left"/>
      <w:pPr>
        <w:tabs>
          <w:tab w:val="num" w:pos="1440"/>
        </w:tabs>
        <w:ind w:left="1440" w:hanging="360"/>
      </w:pPr>
      <w:rPr>
        <w:rFonts w:ascii="Arial" w:hAnsi="Arial" w:hint="default"/>
      </w:rPr>
    </w:lvl>
    <w:lvl w:ilvl="2" w:tplc="E1E21AA4" w:tentative="1">
      <w:start w:val="1"/>
      <w:numFmt w:val="bullet"/>
      <w:lvlText w:val="•"/>
      <w:lvlJc w:val="left"/>
      <w:pPr>
        <w:tabs>
          <w:tab w:val="num" w:pos="2160"/>
        </w:tabs>
        <w:ind w:left="2160" w:hanging="360"/>
      </w:pPr>
      <w:rPr>
        <w:rFonts w:ascii="Arial" w:hAnsi="Arial" w:hint="default"/>
      </w:rPr>
    </w:lvl>
    <w:lvl w:ilvl="3" w:tplc="8EAE4056" w:tentative="1">
      <w:start w:val="1"/>
      <w:numFmt w:val="bullet"/>
      <w:lvlText w:val="•"/>
      <w:lvlJc w:val="left"/>
      <w:pPr>
        <w:tabs>
          <w:tab w:val="num" w:pos="2880"/>
        </w:tabs>
        <w:ind w:left="2880" w:hanging="360"/>
      </w:pPr>
      <w:rPr>
        <w:rFonts w:ascii="Arial" w:hAnsi="Arial" w:hint="default"/>
      </w:rPr>
    </w:lvl>
    <w:lvl w:ilvl="4" w:tplc="7C52F0C6" w:tentative="1">
      <w:start w:val="1"/>
      <w:numFmt w:val="bullet"/>
      <w:lvlText w:val="•"/>
      <w:lvlJc w:val="left"/>
      <w:pPr>
        <w:tabs>
          <w:tab w:val="num" w:pos="3600"/>
        </w:tabs>
        <w:ind w:left="3600" w:hanging="360"/>
      </w:pPr>
      <w:rPr>
        <w:rFonts w:ascii="Arial" w:hAnsi="Arial" w:hint="default"/>
      </w:rPr>
    </w:lvl>
    <w:lvl w:ilvl="5" w:tplc="9D10F7F8" w:tentative="1">
      <w:start w:val="1"/>
      <w:numFmt w:val="bullet"/>
      <w:lvlText w:val="•"/>
      <w:lvlJc w:val="left"/>
      <w:pPr>
        <w:tabs>
          <w:tab w:val="num" w:pos="4320"/>
        </w:tabs>
        <w:ind w:left="4320" w:hanging="360"/>
      </w:pPr>
      <w:rPr>
        <w:rFonts w:ascii="Arial" w:hAnsi="Arial" w:hint="default"/>
      </w:rPr>
    </w:lvl>
    <w:lvl w:ilvl="6" w:tplc="890E6772" w:tentative="1">
      <w:start w:val="1"/>
      <w:numFmt w:val="bullet"/>
      <w:lvlText w:val="•"/>
      <w:lvlJc w:val="left"/>
      <w:pPr>
        <w:tabs>
          <w:tab w:val="num" w:pos="5040"/>
        </w:tabs>
        <w:ind w:left="5040" w:hanging="360"/>
      </w:pPr>
      <w:rPr>
        <w:rFonts w:ascii="Arial" w:hAnsi="Arial" w:hint="default"/>
      </w:rPr>
    </w:lvl>
    <w:lvl w:ilvl="7" w:tplc="D6AE7718" w:tentative="1">
      <w:start w:val="1"/>
      <w:numFmt w:val="bullet"/>
      <w:lvlText w:val="•"/>
      <w:lvlJc w:val="left"/>
      <w:pPr>
        <w:tabs>
          <w:tab w:val="num" w:pos="5760"/>
        </w:tabs>
        <w:ind w:left="5760" w:hanging="360"/>
      </w:pPr>
      <w:rPr>
        <w:rFonts w:ascii="Arial" w:hAnsi="Arial" w:hint="default"/>
      </w:rPr>
    </w:lvl>
    <w:lvl w:ilvl="8" w:tplc="6D969C4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E63733"/>
    <w:multiLevelType w:val="hybridMultilevel"/>
    <w:tmpl w:val="D2407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E910E7"/>
    <w:multiLevelType w:val="hybridMultilevel"/>
    <w:tmpl w:val="4A94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EB4DAC"/>
    <w:multiLevelType w:val="hybridMultilevel"/>
    <w:tmpl w:val="10FAB3E4"/>
    <w:lvl w:ilvl="0" w:tplc="04090001">
      <w:start w:val="1"/>
      <w:numFmt w:val="bullet"/>
      <w:lvlText w:val=""/>
      <w:lvlJc w:val="left"/>
      <w:pPr>
        <w:tabs>
          <w:tab w:val="num" w:pos="720"/>
        </w:tabs>
        <w:ind w:left="720" w:hanging="360"/>
      </w:pPr>
      <w:rPr>
        <w:rFonts w:ascii="Symbol" w:hAnsi="Symbol" w:hint="default"/>
      </w:rPr>
    </w:lvl>
    <w:lvl w:ilvl="1" w:tplc="BEC2A5FC" w:tentative="1">
      <w:start w:val="1"/>
      <w:numFmt w:val="decimal"/>
      <w:lvlText w:val="%2."/>
      <w:lvlJc w:val="left"/>
      <w:pPr>
        <w:tabs>
          <w:tab w:val="num" w:pos="1440"/>
        </w:tabs>
        <w:ind w:left="1440" w:hanging="360"/>
      </w:pPr>
    </w:lvl>
    <w:lvl w:ilvl="2" w:tplc="5732AE08" w:tentative="1">
      <w:start w:val="1"/>
      <w:numFmt w:val="decimal"/>
      <w:lvlText w:val="%3."/>
      <w:lvlJc w:val="left"/>
      <w:pPr>
        <w:tabs>
          <w:tab w:val="num" w:pos="2160"/>
        </w:tabs>
        <w:ind w:left="2160" w:hanging="360"/>
      </w:pPr>
    </w:lvl>
    <w:lvl w:ilvl="3" w:tplc="1BD40240" w:tentative="1">
      <w:start w:val="1"/>
      <w:numFmt w:val="decimal"/>
      <w:lvlText w:val="%4."/>
      <w:lvlJc w:val="left"/>
      <w:pPr>
        <w:tabs>
          <w:tab w:val="num" w:pos="2880"/>
        </w:tabs>
        <w:ind w:left="2880" w:hanging="360"/>
      </w:pPr>
    </w:lvl>
    <w:lvl w:ilvl="4" w:tplc="D3E6D082" w:tentative="1">
      <w:start w:val="1"/>
      <w:numFmt w:val="decimal"/>
      <w:lvlText w:val="%5."/>
      <w:lvlJc w:val="left"/>
      <w:pPr>
        <w:tabs>
          <w:tab w:val="num" w:pos="3600"/>
        </w:tabs>
        <w:ind w:left="3600" w:hanging="360"/>
      </w:pPr>
    </w:lvl>
    <w:lvl w:ilvl="5" w:tplc="9984F0A4" w:tentative="1">
      <w:start w:val="1"/>
      <w:numFmt w:val="decimal"/>
      <w:lvlText w:val="%6."/>
      <w:lvlJc w:val="left"/>
      <w:pPr>
        <w:tabs>
          <w:tab w:val="num" w:pos="4320"/>
        </w:tabs>
        <w:ind w:left="4320" w:hanging="360"/>
      </w:pPr>
    </w:lvl>
    <w:lvl w:ilvl="6" w:tplc="7DD00962" w:tentative="1">
      <w:start w:val="1"/>
      <w:numFmt w:val="decimal"/>
      <w:lvlText w:val="%7."/>
      <w:lvlJc w:val="left"/>
      <w:pPr>
        <w:tabs>
          <w:tab w:val="num" w:pos="5040"/>
        </w:tabs>
        <w:ind w:left="5040" w:hanging="360"/>
      </w:pPr>
    </w:lvl>
    <w:lvl w:ilvl="7" w:tplc="4CB8B60C" w:tentative="1">
      <w:start w:val="1"/>
      <w:numFmt w:val="decimal"/>
      <w:lvlText w:val="%8."/>
      <w:lvlJc w:val="left"/>
      <w:pPr>
        <w:tabs>
          <w:tab w:val="num" w:pos="5760"/>
        </w:tabs>
        <w:ind w:left="5760" w:hanging="360"/>
      </w:pPr>
    </w:lvl>
    <w:lvl w:ilvl="8" w:tplc="67CA1C40" w:tentative="1">
      <w:start w:val="1"/>
      <w:numFmt w:val="decimal"/>
      <w:lvlText w:val="%9."/>
      <w:lvlJc w:val="left"/>
      <w:pPr>
        <w:tabs>
          <w:tab w:val="num" w:pos="6480"/>
        </w:tabs>
        <w:ind w:left="6480" w:hanging="360"/>
      </w:pPr>
    </w:lvl>
  </w:abstractNum>
  <w:abstractNum w:abstractNumId="27" w15:restartNumberingAfterBreak="0">
    <w:nsid w:val="629953E2"/>
    <w:multiLevelType w:val="hybridMultilevel"/>
    <w:tmpl w:val="852EDC28"/>
    <w:lvl w:ilvl="0" w:tplc="856AD72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B30D99"/>
    <w:multiLevelType w:val="hybridMultilevel"/>
    <w:tmpl w:val="B662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D24CAB"/>
    <w:multiLevelType w:val="hybridMultilevel"/>
    <w:tmpl w:val="FFDA02D8"/>
    <w:lvl w:ilvl="0" w:tplc="71A078E2">
      <w:start w:val="1"/>
      <w:numFmt w:val="bullet"/>
      <w:lvlText w:val="•"/>
      <w:lvlJc w:val="left"/>
      <w:pPr>
        <w:tabs>
          <w:tab w:val="num" w:pos="720"/>
        </w:tabs>
        <w:ind w:left="720" w:hanging="360"/>
      </w:pPr>
      <w:rPr>
        <w:rFonts w:ascii="Arial" w:hAnsi="Arial" w:hint="default"/>
      </w:rPr>
    </w:lvl>
    <w:lvl w:ilvl="1" w:tplc="0A8C1C9C" w:tentative="1">
      <w:start w:val="1"/>
      <w:numFmt w:val="bullet"/>
      <w:lvlText w:val="•"/>
      <w:lvlJc w:val="left"/>
      <w:pPr>
        <w:tabs>
          <w:tab w:val="num" w:pos="1440"/>
        </w:tabs>
        <w:ind w:left="1440" w:hanging="360"/>
      </w:pPr>
      <w:rPr>
        <w:rFonts w:ascii="Arial" w:hAnsi="Arial" w:hint="default"/>
      </w:rPr>
    </w:lvl>
    <w:lvl w:ilvl="2" w:tplc="0C8C9FC8" w:tentative="1">
      <w:start w:val="1"/>
      <w:numFmt w:val="bullet"/>
      <w:lvlText w:val="•"/>
      <w:lvlJc w:val="left"/>
      <w:pPr>
        <w:tabs>
          <w:tab w:val="num" w:pos="2160"/>
        </w:tabs>
        <w:ind w:left="2160" w:hanging="360"/>
      </w:pPr>
      <w:rPr>
        <w:rFonts w:ascii="Arial" w:hAnsi="Arial" w:hint="default"/>
      </w:rPr>
    </w:lvl>
    <w:lvl w:ilvl="3" w:tplc="641C1204" w:tentative="1">
      <w:start w:val="1"/>
      <w:numFmt w:val="bullet"/>
      <w:lvlText w:val="•"/>
      <w:lvlJc w:val="left"/>
      <w:pPr>
        <w:tabs>
          <w:tab w:val="num" w:pos="2880"/>
        </w:tabs>
        <w:ind w:left="2880" w:hanging="360"/>
      </w:pPr>
      <w:rPr>
        <w:rFonts w:ascii="Arial" w:hAnsi="Arial" w:hint="default"/>
      </w:rPr>
    </w:lvl>
    <w:lvl w:ilvl="4" w:tplc="9FCA89FE" w:tentative="1">
      <w:start w:val="1"/>
      <w:numFmt w:val="bullet"/>
      <w:lvlText w:val="•"/>
      <w:lvlJc w:val="left"/>
      <w:pPr>
        <w:tabs>
          <w:tab w:val="num" w:pos="3600"/>
        </w:tabs>
        <w:ind w:left="3600" w:hanging="360"/>
      </w:pPr>
      <w:rPr>
        <w:rFonts w:ascii="Arial" w:hAnsi="Arial" w:hint="default"/>
      </w:rPr>
    </w:lvl>
    <w:lvl w:ilvl="5" w:tplc="38BE21CA" w:tentative="1">
      <w:start w:val="1"/>
      <w:numFmt w:val="bullet"/>
      <w:lvlText w:val="•"/>
      <w:lvlJc w:val="left"/>
      <w:pPr>
        <w:tabs>
          <w:tab w:val="num" w:pos="4320"/>
        </w:tabs>
        <w:ind w:left="4320" w:hanging="360"/>
      </w:pPr>
      <w:rPr>
        <w:rFonts w:ascii="Arial" w:hAnsi="Arial" w:hint="default"/>
      </w:rPr>
    </w:lvl>
    <w:lvl w:ilvl="6" w:tplc="8E340E12" w:tentative="1">
      <w:start w:val="1"/>
      <w:numFmt w:val="bullet"/>
      <w:lvlText w:val="•"/>
      <w:lvlJc w:val="left"/>
      <w:pPr>
        <w:tabs>
          <w:tab w:val="num" w:pos="5040"/>
        </w:tabs>
        <w:ind w:left="5040" w:hanging="360"/>
      </w:pPr>
      <w:rPr>
        <w:rFonts w:ascii="Arial" w:hAnsi="Arial" w:hint="default"/>
      </w:rPr>
    </w:lvl>
    <w:lvl w:ilvl="7" w:tplc="283AC03C" w:tentative="1">
      <w:start w:val="1"/>
      <w:numFmt w:val="bullet"/>
      <w:lvlText w:val="•"/>
      <w:lvlJc w:val="left"/>
      <w:pPr>
        <w:tabs>
          <w:tab w:val="num" w:pos="5760"/>
        </w:tabs>
        <w:ind w:left="5760" w:hanging="360"/>
      </w:pPr>
      <w:rPr>
        <w:rFonts w:ascii="Arial" w:hAnsi="Arial" w:hint="default"/>
      </w:rPr>
    </w:lvl>
    <w:lvl w:ilvl="8" w:tplc="3C1A25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09B4677"/>
    <w:multiLevelType w:val="hybridMultilevel"/>
    <w:tmpl w:val="FB56A182"/>
    <w:lvl w:ilvl="0" w:tplc="04090001">
      <w:start w:val="1"/>
      <w:numFmt w:val="bullet"/>
      <w:lvlText w:val=""/>
      <w:lvlJc w:val="left"/>
      <w:pPr>
        <w:tabs>
          <w:tab w:val="num" w:pos="720"/>
        </w:tabs>
        <w:ind w:left="720" w:hanging="360"/>
      </w:pPr>
      <w:rPr>
        <w:rFonts w:ascii="Symbol" w:hAnsi="Symbol" w:hint="default"/>
      </w:rPr>
    </w:lvl>
    <w:lvl w:ilvl="1" w:tplc="CB4828A8">
      <w:start w:val="1"/>
      <w:numFmt w:val="bullet"/>
      <w:lvlText w:val="•"/>
      <w:lvlJc w:val="left"/>
      <w:pPr>
        <w:tabs>
          <w:tab w:val="num" w:pos="1440"/>
        </w:tabs>
        <w:ind w:left="1440" w:hanging="360"/>
      </w:pPr>
      <w:rPr>
        <w:rFonts w:ascii="Arial" w:hAnsi="Arial" w:hint="default"/>
      </w:rPr>
    </w:lvl>
    <w:lvl w:ilvl="2" w:tplc="3300E106" w:tentative="1">
      <w:start w:val="1"/>
      <w:numFmt w:val="bullet"/>
      <w:lvlText w:val="•"/>
      <w:lvlJc w:val="left"/>
      <w:pPr>
        <w:tabs>
          <w:tab w:val="num" w:pos="2160"/>
        </w:tabs>
        <w:ind w:left="2160" w:hanging="360"/>
      </w:pPr>
      <w:rPr>
        <w:rFonts w:ascii="Arial" w:hAnsi="Arial" w:hint="default"/>
      </w:rPr>
    </w:lvl>
    <w:lvl w:ilvl="3" w:tplc="42AC2F66" w:tentative="1">
      <w:start w:val="1"/>
      <w:numFmt w:val="bullet"/>
      <w:lvlText w:val="•"/>
      <w:lvlJc w:val="left"/>
      <w:pPr>
        <w:tabs>
          <w:tab w:val="num" w:pos="2880"/>
        </w:tabs>
        <w:ind w:left="2880" w:hanging="360"/>
      </w:pPr>
      <w:rPr>
        <w:rFonts w:ascii="Arial" w:hAnsi="Arial" w:hint="default"/>
      </w:rPr>
    </w:lvl>
    <w:lvl w:ilvl="4" w:tplc="B17A02AE" w:tentative="1">
      <w:start w:val="1"/>
      <w:numFmt w:val="bullet"/>
      <w:lvlText w:val="•"/>
      <w:lvlJc w:val="left"/>
      <w:pPr>
        <w:tabs>
          <w:tab w:val="num" w:pos="3600"/>
        </w:tabs>
        <w:ind w:left="3600" w:hanging="360"/>
      </w:pPr>
      <w:rPr>
        <w:rFonts w:ascii="Arial" w:hAnsi="Arial" w:hint="default"/>
      </w:rPr>
    </w:lvl>
    <w:lvl w:ilvl="5" w:tplc="3B488D16" w:tentative="1">
      <w:start w:val="1"/>
      <w:numFmt w:val="bullet"/>
      <w:lvlText w:val="•"/>
      <w:lvlJc w:val="left"/>
      <w:pPr>
        <w:tabs>
          <w:tab w:val="num" w:pos="4320"/>
        </w:tabs>
        <w:ind w:left="4320" w:hanging="360"/>
      </w:pPr>
      <w:rPr>
        <w:rFonts w:ascii="Arial" w:hAnsi="Arial" w:hint="default"/>
      </w:rPr>
    </w:lvl>
    <w:lvl w:ilvl="6" w:tplc="30F47C44" w:tentative="1">
      <w:start w:val="1"/>
      <w:numFmt w:val="bullet"/>
      <w:lvlText w:val="•"/>
      <w:lvlJc w:val="left"/>
      <w:pPr>
        <w:tabs>
          <w:tab w:val="num" w:pos="5040"/>
        </w:tabs>
        <w:ind w:left="5040" w:hanging="360"/>
      </w:pPr>
      <w:rPr>
        <w:rFonts w:ascii="Arial" w:hAnsi="Arial" w:hint="default"/>
      </w:rPr>
    </w:lvl>
    <w:lvl w:ilvl="7" w:tplc="DBF627F2" w:tentative="1">
      <w:start w:val="1"/>
      <w:numFmt w:val="bullet"/>
      <w:lvlText w:val="•"/>
      <w:lvlJc w:val="left"/>
      <w:pPr>
        <w:tabs>
          <w:tab w:val="num" w:pos="5760"/>
        </w:tabs>
        <w:ind w:left="5760" w:hanging="360"/>
      </w:pPr>
      <w:rPr>
        <w:rFonts w:ascii="Arial" w:hAnsi="Arial" w:hint="default"/>
      </w:rPr>
    </w:lvl>
    <w:lvl w:ilvl="8" w:tplc="EEE8CC1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2A034C3"/>
    <w:multiLevelType w:val="hybridMultilevel"/>
    <w:tmpl w:val="DC7C0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81C5C"/>
    <w:multiLevelType w:val="hybridMultilevel"/>
    <w:tmpl w:val="6FCC6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53E19C0"/>
    <w:multiLevelType w:val="hybridMultilevel"/>
    <w:tmpl w:val="E72A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EA4C3A"/>
    <w:multiLevelType w:val="hybridMultilevel"/>
    <w:tmpl w:val="1D34D67C"/>
    <w:lvl w:ilvl="0" w:tplc="F1A4E9BE">
      <w:start w:val="1"/>
      <w:numFmt w:val="bullet"/>
      <w:lvlText w:val="•"/>
      <w:lvlJc w:val="left"/>
      <w:pPr>
        <w:tabs>
          <w:tab w:val="num" w:pos="720"/>
        </w:tabs>
        <w:ind w:left="720" w:hanging="360"/>
      </w:pPr>
      <w:rPr>
        <w:rFonts w:ascii="Arial" w:hAnsi="Arial" w:hint="default"/>
      </w:rPr>
    </w:lvl>
    <w:lvl w:ilvl="1" w:tplc="A9DA96C0" w:tentative="1">
      <w:start w:val="1"/>
      <w:numFmt w:val="bullet"/>
      <w:lvlText w:val="•"/>
      <w:lvlJc w:val="left"/>
      <w:pPr>
        <w:tabs>
          <w:tab w:val="num" w:pos="1440"/>
        </w:tabs>
        <w:ind w:left="1440" w:hanging="360"/>
      </w:pPr>
      <w:rPr>
        <w:rFonts w:ascii="Arial" w:hAnsi="Arial" w:hint="default"/>
      </w:rPr>
    </w:lvl>
    <w:lvl w:ilvl="2" w:tplc="E9980600" w:tentative="1">
      <w:start w:val="1"/>
      <w:numFmt w:val="bullet"/>
      <w:lvlText w:val="•"/>
      <w:lvlJc w:val="left"/>
      <w:pPr>
        <w:tabs>
          <w:tab w:val="num" w:pos="2160"/>
        </w:tabs>
        <w:ind w:left="2160" w:hanging="360"/>
      </w:pPr>
      <w:rPr>
        <w:rFonts w:ascii="Arial" w:hAnsi="Arial" w:hint="default"/>
      </w:rPr>
    </w:lvl>
    <w:lvl w:ilvl="3" w:tplc="90F0C0D0" w:tentative="1">
      <w:start w:val="1"/>
      <w:numFmt w:val="bullet"/>
      <w:lvlText w:val="•"/>
      <w:lvlJc w:val="left"/>
      <w:pPr>
        <w:tabs>
          <w:tab w:val="num" w:pos="2880"/>
        </w:tabs>
        <w:ind w:left="2880" w:hanging="360"/>
      </w:pPr>
      <w:rPr>
        <w:rFonts w:ascii="Arial" w:hAnsi="Arial" w:hint="default"/>
      </w:rPr>
    </w:lvl>
    <w:lvl w:ilvl="4" w:tplc="89BEBDAE" w:tentative="1">
      <w:start w:val="1"/>
      <w:numFmt w:val="bullet"/>
      <w:lvlText w:val="•"/>
      <w:lvlJc w:val="left"/>
      <w:pPr>
        <w:tabs>
          <w:tab w:val="num" w:pos="3600"/>
        </w:tabs>
        <w:ind w:left="3600" w:hanging="360"/>
      </w:pPr>
      <w:rPr>
        <w:rFonts w:ascii="Arial" w:hAnsi="Arial" w:hint="default"/>
      </w:rPr>
    </w:lvl>
    <w:lvl w:ilvl="5" w:tplc="5BAEB7F2" w:tentative="1">
      <w:start w:val="1"/>
      <w:numFmt w:val="bullet"/>
      <w:lvlText w:val="•"/>
      <w:lvlJc w:val="left"/>
      <w:pPr>
        <w:tabs>
          <w:tab w:val="num" w:pos="4320"/>
        </w:tabs>
        <w:ind w:left="4320" w:hanging="360"/>
      </w:pPr>
      <w:rPr>
        <w:rFonts w:ascii="Arial" w:hAnsi="Arial" w:hint="default"/>
      </w:rPr>
    </w:lvl>
    <w:lvl w:ilvl="6" w:tplc="35485516" w:tentative="1">
      <w:start w:val="1"/>
      <w:numFmt w:val="bullet"/>
      <w:lvlText w:val="•"/>
      <w:lvlJc w:val="left"/>
      <w:pPr>
        <w:tabs>
          <w:tab w:val="num" w:pos="5040"/>
        </w:tabs>
        <w:ind w:left="5040" w:hanging="360"/>
      </w:pPr>
      <w:rPr>
        <w:rFonts w:ascii="Arial" w:hAnsi="Arial" w:hint="default"/>
      </w:rPr>
    </w:lvl>
    <w:lvl w:ilvl="7" w:tplc="9CF4E4AA" w:tentative="1">
      <w:start w:val="1"/>
      <w:numFmt w:val="bullet"/>
      <w:lvlText w:val="•"/>
      <w:lvlJc w:val="left"/>
      <w:pPr>
        <w:tabs>
          <w:tab w:val="num" w:pos="5760"/>
        </w:tabs>
        <w:ind w:left="5760" w:hanging="360"/>
      </w:pPr>
      <w:rPr>
        <w:rFonts w:ascii="Arial" w:hAnsi="Arial" w:hint="default"/>
      </w:rPr>
    </w:lvl>
    <w:lvl w:ilvl="8" w:tplc="06902EC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C0B042F"/>
    <w:multiLevelType w:val="hybridMultilevel"/>
    <w:tmpl w:val="7D720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8C1DCF"/>
    <w:multiLevelType w:val="hybridMultilevel"/>
    <w:tmpl w:val="F0325C1E"/>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8"/>
  </w:num>
  <w:num w:numId="3">
    <w:abstractNumId w:val="31"/>
  </w:num>
  <w:num w:numId="4">
    <w:abstractNumId w:val="14"/>
  </w:num>
  <w:num w:numId="5">
    <w:abstractNumId w:val="19"/>
  </w:num>
  <w:num w:numId="6">
    <w:abstractNumId w:val="0"/>
  </w:num>
  <w:num w:numId="7">
    <w:abstractNumId w:val="22"/>
  </w:num>
  <w:num w:numId="8">
    <w:abstractNumId w:val="29"/>
  </w:num>
  <w:num w:numId="9">
    <w:abstractNumId w:val="6"/>
  </w:num>
  <w:num w:numId="10">
    <w:abstractNumId w:val="5"/>
  </w:num>
  <w:num w:numId="11">
    <w:abstractNumId w:val="12"/>
  </w:num>
  <w:num w:numId="12">
    <w:abstractNumId w:val="10"/>
  </w:num>
  <w:num w:numId="13">
    <w:abstractNumId w:val="23"/>
  </w:num>
  <w:num w:numId="14">
    <w:abstractNumId w:val="34"/>
  </w:num>
  <w:num w:numId="15">
    <w:abstractNumId w:val="16"/>
  </w:num>
  <w:num w:numId="16">
    <w:abstractNumId w:val="33"/>
  </w:num>
  <w:num w:numId="17">
    <w:abstractNumId w:val="11"/>
  </w:num>
  <w:num w:numId="18">
    <w:abstractNumId w:val="30"/>
  </w:num>
  <w:num w:numId="19">
    <w:abstractNumId w:val="20"/>
  </w:num>
  <w:num w:numId="20">
    <w:abstractNumId w:val="7"/>
  </w:num>
  <w:num w:numId="21">
    <w:abstractNumId w:val="13"/>
  </w:num>
  <w:num w:numId="22">
    <w:abstractNumId w:val="2"/>
  </w:num>
  <w:num w:numId="23">
    <w:abstractNumId w:val="15"/>
  </w:num>
  <w:num w:numId="24">
    <w:abstractNumId w:val="4"/>
  </w:num>
  <w:num w:numId="25">
    <w:abstractNumId w:val="3"/>
  </w:num>
  <w:num w:numId="26">
    <w:abstractNumId w:val="18"/>
  </w:num>
  <w:num w:numId="27">
    <w:abstractNumId w:val="26"/>
  </w:num>
  <w:num w:numId="28">
    <w:abstractNumId w:val="9"/>
  </w:num>
  <w:num w:numId="29">
    <w:abstractNumId w:val="1"/>
  </w:num>
  <w:num w:numId="30">
    <w:abstractNumId w:val="17"/>
  </w:num>
  <w:num w:numId="31">
    <w:abstractNumId w:val="24"/>
  </w:num>
  <w:num w:numId="32">
    <w:abstractNumId w:val="32"/>
  </w:num>
  <w:num w:numId="33">
    <w:abstractNumId w:val="21"/>
  </w:num>
  <w:num w:numId="34">
    <w:abstractNumId w:val="25"/>
  </w:num>
  <w:num w:numId="35">
    <w:abstractNumId w:val="35"/>
  </w:num>
  <w:num w:numId="36">
    <w:abstractNumId w:val="27"/>
  </w:num>
  <w:num w:numId="37">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570"/>
    <w:rsid w:val="0002668B"/>
    <w:rsid w:val="000446EA"/>
    <w:rsid w:val="000900AC"/>
    <w:rsid w:val="000A07F0"/>
    <w:rsid w:val="000B100C"/>
    <w:rsid w:val="000D764D"/>
    <w:rsid w:val="000F518B"/>
    <w:rsid w:val="0010140E"/>
    <w:rsid w:val="00167ADF"/>
    <w:rsid w:val="00180CD3"/>
    <w:rsid w:val="00181ECD"/>
    <w:rsid w:val="00191E01"/>
    <w:rsid w:val="001D0A1C"/>
    <w:rsid w:val="001D718F"/>
    <w:rsid w:val="001F02ED"/>
    <w:rsid w:val="001F43E4"/>
    <w:rsid w:val="00201028"/>
    <w:rsid w:val="00211B40"/>
    <w:rsid w:val="00225A9F"/>
    <w:rsid w:val="00233916"/>
    <w:rsid w:val="002704DE"/>
    <w:rsid w:val="002741FD"/>
    <w:rsid w:val="0030601D"/>
    <w:rsid w:val="00331747"/>
    <w:rsid w:val="00347D1E"/>
    <w:rsid w:val="00363200"/>
    <w:rsid w:val="003731E9"/>
    <w:rsid w:val="00376047"/>
    <w:rsid w:val="00382F43"/>
    <w:rsid w:val="0038621C"/>
    <w:rsid w:val="003A4CC2"/>
    <w:rsid w:val="003D0E50"/>
    <w:rsid w:val="004013CF"/>
    <w:rsid w:val="0040235D"/>
    <w:rsid w:val="0040495B"/>
    <w:rsid w:val="00437D3B"/>
    <w:rsid w:val="00460E9E"/>
    <w:rsid w:val="00486CA5"/>
    <w:rsid w:val="004C219C"/>
    <w:rsid w:val="004C5009"/>
    <w:rsid w:val="004D09F0"/>
    <w:rsid w:val="004D2FE2"/>
    <w:rsid w:val="004E44BA"/>
    <w:rsid w:val="00507977"/>
    <w:rsid w:val="00511720"/>
    <w:rsid w:val="0051773D"/>
    <w:rsid w:val="00545C2D"/>
    <w:rsid w:val="00573355"/>
    <w:rsid w:val="005B55E5"/>
    <w:rsid w:val="005C36F9"/>
    <w:rsid w:val="005C5401"/>
    <w:rsid w:val="005D50F5"/>
    <w:rsid w:val="006005A6"/>
    <w:rsid w:val="00620998"/>
    <w:rsid w:val="00621DB1"/>
    <w:rsid w:val="0063487F"/>
    <w:rsid w:val="0064787C"/>
    <w:rsid w:val="00647FDF"/>
    <w:rsid w:val="00655F07"/>
    <w:rsid w:val="006617A1"/>
    <w:rsid w:val="00666A27"/>
    <w:rsid w:val="00695507"/>
    <w:rsid w:val="006A2964"/>
    <w:rsid w:val="006C1C29"/>
    <w:rsid w:val="006C66A6"/>
    <w:rsid w:val="006F6924"/>
    <w:rsid w:val="0073254E"/>
    <w:rsid w:val="007730A2"/>
    <w:rsid w:val="0079516D"/>
    <w:rsid w:val="007A1AC0"/>
    <w:rsid w:val="007F4B59"/>
    <w:rsid w:val="00834B6A"/>
    <w:rsid w:val="00835E9E"/>
    <w:rsid w:val="00864634"/>
    <w:rsid w:val="00874FCA"/>
    <w:rsid w:val="008B6510"/>
    <w:rsid w:val="008C400E"/>
    <w:rsid w:val="008D6FFD"/>
    <w:rsid w:val="00941E22"/>
    <w:rsid w:val="009550CB"/>
    <w:rsid w:val="0096376D"/>
    <w:rsid w:val="0096389D"/>
    <w:rsid w:val="009C4D7B"/>
    <w:rsid w:val="00A06780"/>
    <w:rsid w:val="00A37FD6"/>
    <w:rsid w:val="00A51656"/>
    <w:rsid w:val="00A54DE9"/>
    <w:rsid w:val="00A71154"/>
    <w:rsid w:val="00A760A7"/>
    <w:rsid w:val="00AB0570"/>
    <w:rsid w:val="00AD557C"/>
    <w:rsid w:val="00AD674F"/>
    <w:rsid w:val="00AF485E"/>
    <w:rsid w:val="00B17297"/>
    <w:rsid w:val="00B2504D"/>
    <w:rsid w:val="00B42480"/>
    <w:rsid w:val="00B65419"/>
    <w:rsid w:val="00BF316D"/>
    <w:rsid w:val="00C71899"/>
    <w:rsid w:val="00CB1D2C"/>
    <w:rsid w:val="00CE20E9"/>
    <w:rsid w:val="00D2659E"/>
    <w:rsid w:val="00D36E3B"/>
    <w:rsid w:val="00D40796"/>
    <w:rsid w:val="00D54102"/>
    <w:rsid w:val="00DB33DB"/>
    <w:rsid w:val="00DC23D9"/>
    <w:rsid w:val="00DC391C"/>
    <w:rsid w:val="00E044A1"/>
    <w:rsid w:val="00E225EC"/>
    <w:rsid w:val="00E778E4"/>
    <w:rsid w:val="00EB5F19"/>
    <w:rsid w:val="00EC3857"/>
    <w:rsid w:val="00EF0B13"/>
    <w:rsid w:val="00EF5C97"/>
    <w:rsid w:val="00F0468C"/>
    <w:rsid w:val="00F95823"/>
    <w:rsid w:val="00F96E35"/>
    <w:rsid w:val="00FC7EF7"/>
    <w:rsid w:val="00FE3F65"/>
    <w:rsid w:val="00FF0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93099"/>
  <w15:chartTrackingRefBased/>
  <w15:docId w15:val="{F44211EC-F0F9-4C93-936C-8157FF7A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4CC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3A4CC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4C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248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74FC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CC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A4CC2"/>
    <w:pPr>
      <w:overflowPunct/>
      <w:autoSpaceDE/>
      <w:autoSpaceDN/>
      <w:adjustRightInd/>
      <w:spacing w:line="259" w:lineRule="auto"/>
      <w:textAlignment w:val="auto"/>
      <w:outlineLvl w:val="9"/>
    </w:pPr>
  </w:style>
  <w:style w:type="character" w:customStyle="1" w:styleId="Heading2Char">
    <w:name w:val="Heading 2 Char"/>
    <w:basedOn w:val="DefaultParagraphFont"/>
    <w:link w:val="Heading2"/>
    <w:uiPriority w:val="9"/>
    <w:rsid w:val="003A4CC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3A4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0B13"/>
    <w:pPr>
      <w:ind w:left="720"/>
      <w:contextualSpacing/>
    </w:pPr>
  </w:style>
  <w:style w:type="table" w:styleId="GridTable4-Accent1">
    <w:name w:val="Grid Table 4 Accent 1"/>
    <w:basedOn w:val="TableNormal"/>
    <w:uiPriority w:val="49"/>
    <w:rsid w:val="00EF0B1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1">
    <w:name w:val="toc 1"/>
    <w:basedOn w:val="Normal"/>
    <w:next w:val="Normal"/>
    <w:autoRedefine/>
    <w:uiPriority w:val="39"/>
    <w:unhideWhenUsed/>
    <w:rsid w:val="009550CB"/>
    <w:pPr>
      <w:tabs>
        <w:tab w:val="right" w:leader="dot" w:pos="9350"/>
      </w:tabs>
      <w:spacing w:after="100"/>
    </w:pPr>
  </w:style>
  <w:style w:type="paragraph" w:styleId="TOC2">
    <w:name w:val="toc 2"/>
    <w:basedOn w:val="Normal"/>
    <w:next w:val="Normal"/>
    <w:autoRedefine/>
    <w:uiPriority w:val="39"/>
    <w:unhideWhenUsed/>
    <w:rsid w:val="00EF0B13"/>
    <w:pPr>
      <w:spacing w:after="100"/>
      <w:ind w:left="200"/>
    </w:pPr>
  </w:style>
  <w:style w:type="character" w:styleId="Hyperlink">
    <w:name w:val="Hyperlink"/>
    <w:basedOn w:val="DefaultParagraphFont"/>
    <w:uiPriority w:val="99"/>
    <w:unhideWhenUsed/>
    <w:rsid w:val="00EF0B13"/>
    <w:rPr>
      <w:color w:val="0563C1" w:themeColor="hyperlink"/>
      <w:u w:val="single"/>
    </w:rPr>
  </w:style>
  <w:style w:type="character" w:customStyle="1" w:styleId="UnresolvedMention1">
    <w:name w:val="Unresolved Mention1"/>
    <w:basedOn w:val="DefaultParagraphFont"/>
    <w:uiPriority w:val="99"/>
    <w:semiHidden/>
    <w:unhideWhenUsed/>
    <w:rsid w:val="00EF0B13"/>
    <w:rPr>
      <w:color w:val="605E5C"/>
      <w:shd w:val="clear" w:color="auto" w:fill="E1DFDD"/>
    </w:rPr>
  </w:style>
  <w:style w:type="paragraph" w:styleId="Header">
    <w:name w:val="header"/>
    <w:basedOn w:val="Normal"/>
    <w:link w:val="HeaderChar"/>
    <w:uiPriority w:val="99"/>
    <w:unhideWhenUsed/>
    <w:rsid w:val="00F95823"/>
    <w:pPr>
      <w:tabs>
        <w:tab w:val="center" w:pos="4680"/>
        <w:tab w:val="right" w:pos="9360"/>
      </w:tabs>
    </w:pPr>
  </w:style>
  <w:style w:type="character" w:customStyle="1" w:styleId="HeaderChar">
    <w:name w:val="Header Char"/>
    <w:basedOn w:val="DefaultParagraphFont"/>
    <w:link w:val="Header"/>
    <w:uiPriority w:val="99"/>
    <w:rsid w:val="00F9582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95823"/>
    <w:pPr>
      <w:tabs>
        <w:tab w:val="center" w:pos="4680"/>
        <w:tab w:val="right" w:pos="9360"/>
      </w:tabs>
    </w:pPr>
  </w:style>
  <w:style w:type="character" w:customStyle="1" w:styleId="FooterChar">
    <w:name w:val="Footer Char"/>
    <w:basedOn w:val="DefaultParagraphFont"/>
    <w:link w:val="Footer"/>
    <w:uiPriority w:val="99"/>
    <w:rsid w:val="00F95823"/>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B4248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B42480"/>
    <w:pPr>
      <w:overflowPunct/>
      <w:autoSpaceDE/>
      <w:autoSpaceDN/>
      <w:adjustRightInd/>
      <w:spacing w:before="100" w:beforeAutospacing="1" w:after="100" w:afterAutospacing="1"/>
      <w:textAlignment w:val="auto"/>
    </w:pPr>
    <w:rPr>
      <w:sz w:val="24"/>
      <w:szCs w:val="24"/>
    </w:rPr>
  </w:style>
  <w:style w:type="paragraph" w:styleId="TOC3">
    <w:name w:val="toc 3"/>
    <w:basedOn w:val="Normal"/>
    <w:next w:val="Normal"/>
    <w:autoRedefine/>
    <w:uiPriority w:val="39"/>
    <w:unhideWhenUsed/>
    <w:rsid w:val="00A37FD6"/>
    <w:pPr>
      <w:spacing w:after="100"/>
      <w:ind w:left="400"/>
    </w:pPr>
  </w:style>
  <w:style w:type="character" w:customStyle="1" w:styleId="Heading4Char">
    <w:name w:val="Heading 4 Char"/>
    <w:basedOn w:val="DefaultParagraphFont"/>
    <w:link w:val="Heading4"/>
    <w:uiPriority w:val="9"/>
    <w:rsid w:val="00874FCA"/>
    <w:rPr>
      <w:rFonts w:asciiTheme="majorHAnsi" w:eastAsiaTheme="majorEastAsia" w:hAnsiTheme="majorHAnsi" w:cstheme="majorBidi"/>
      <w:i/>
      <w:iCs/>
      <w:color w:val="2F5496" w:themeColor="accent1" w:themeShade="BF"/>
      <w:sz w:val="20"/>
      <w:szCs w:val="20"/>
    </w:rPr>
  </w:style>
  <w:style w:type="paragraph" w:customStyle="1" w:styleId="Default">
    <w:name w:val="Default"/>
    <w:rsid w:val="00376047"/>
    <w:pPr>
      <w:autoSpaceDE w:val="0"/>
      <w:autoSpaceDN w:val="0"/>
      <w:adjustRightInd w:val="0"/>
      <w:spacing w:after="0" w:line="240" w:lineRule="auto"/>
    </w:pPr>
    <w:rPr>
      <w:rFonts w:ascii="Times New Roman" w:hAnsi="Times New Roman" w:cs="Times New Roman"/>
      <w:color w:val="000000"/>
      <w:sz w:val="24"/>
      <w:szCs w:val="24"/>
    </w:rPr>
  </w:style>
  <w:style w:type="paragraph" w:styleId="TOC4">
    <w:name w:val="toc 4"/>
    <w:basedOn w:val="Normal"/>
    <w:next w:val="Normal"/>
    <w:autoRedefine/>
    <w:uiPriority w:val="39"/>
    <w:unhideWhenUsed/>
    <w:rsid w:val="006005A6"/>
    <w:pPr>
      <w:spacing w:after="100"/>
      <w:ind w:left="600"/>
    </w:pPr>
  </w:style>
  <w:style w:type="paragraph" w:styleId="NoSpacing">
    <w:name w:val="No Spacing"/>
    <w:uiPriority w:val="1"/>
    <w:qFormat/>
    <w:rsid w:val="00C7189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617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7A1"/>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6617A1"/>
    <w:rPr>
      <w:sz w:val="16"/>
      <w:szCs w:val="16"/>
    </w:rPr>
  </w:style>
  <w:style w:type="paragraph" w:styleId="CommentText">
    <w:name w:val="annotation text"/>
    <w:basedOn w:val="Normal"/>
    <w:link w:val="CommentTextChar"/>
    <w:uiPriority w:val="99"/>
    <w:semiHidden/>
    <w:unhideWhenUsed/>
    <w:rsid w:val="006617A1"/>
  </w:style>
  <w:style w:type="character" w:customStyle="1" w:styleId="CommentTextChar">
    <w:name w:val="Comment Text Char"/>
    <w:basedOn w:val="DefaultParagraphFont"/>
    <w:link w:val="CommentText"/>
    <w:uiPriority w:val="99"/>
    <w:semiHidden/>
    <w:rsid w:val="006617A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617A1"/>
    <w:rPr>
      <w:b/>
      <w:bCs/>
    </w:rPr>
  </w:style>
  <w:style w:type="character" w:customStyle="1" w:styleId="CommentSubjectChar">
    <w:name w:val="Comment Subject Char"/>
    <w:basedOn w:val="CommentTextChar"/>
    <w:link w:val="CommentSubject"/>
    <w:uiPriority w:val="99"/>
    <w:semiHidden/>
    <w:rsid w:val="006617A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81062">
      <w:bodyDiv w:val="1"/>
      <w:marLeft w:val="0"/>
      <w:marRight w:val="0"/>
      <w:marTop w:val="0"/>
      <w:marBottom w:val="0"/>
      <w:divBdr>
        <w:top w:val="none" w:sz="0" w:space="0" w:color="auto"/>
        <w:left w:val="none" w:sz="0" w:space="0" w:color="auto"/>
        <w:bottom w:val="none" w:sz="0" w:space="0" w:color="auto"/>
        <w:right w:val="none" w:sz="0" w:space="0" w:color="auto"/>
      </w:divBdr>
      <w:divsChild>
        <w:div w:id="164056028">
          <w:marLeft w:val="259"/>
          <w:marRight w:val="0"/>
          <w:marTop w:val="0"/>
          <w:marBottom w:val="0"/>
          <w:divBdr>
            <w:top w:val="none" w:sz="0" w:space="0" w:color="auto"/>
            <w:left w:val="none" w:sz="0" w:space="0" w:color="auto"/>
            <w:bottom w:val="none" w:sz="0" w:space="0" w:color="auto"/>
            <w:right w:val="none" w:sz="0" w:space="0" w:color="auto"/>
          </w:divBdr>
        </w:div>
        <w:div w:id="1123958698">
          <w:marLeft w:val="259"/>
          <w:marRight w:val="0"/>
          <w:marTop w:val="0"/>
          <w:marBottom w:val="0"/>
          <w:divBdr>
            <w:top w:val="none" w:sz="0" w:space="0" w:color="auto"/>
            <w:left w:val="none" w:sz="0" w:space="0" w:color="auto"/>
            <w:bottom w:val="none" w:sz="0" w:space="0" w:color="auto"/>
            <w:right w:val="none" w:sz="0" w:space="0" w:color="auto"/>
          </w:divBdr>
        </w:div>
        <w:div w:id="1701316217">
          <w:marLeft w:val="259"/>
          <w:marRight w:val="0"/>
          <w:marTop w:val="0"/>
          <w:marBottom w:val="0"/>
          <w:divBdr>
            <w:top w:val="none" w:sz="0" w:space="0" w:color="auto"/>
            <w:left w:val="none" w:sz="0" w:space="0" w:color="auto"/>
            <w:bottom w:val="none" w:sz="0" w:space="0" w:color="auto"/>
            <w:right w:val="none" w:sz="0" w:space="0" w:color="auto"/>
          </w:divBdr>
        </w:div>
        <w:div w:id="746421667">
          <w:marLeft w:val="259"/>
          <w:marRight w:val="0"/>
          <w:marTop w:val="0"/>
          <w:marBottom w:val="0"/>
          <w:divBdr>
            <w:top w:val="none" w:sz="0" w:space="0" w:color="auto"/>
            <w:left w:val="none" w:sz="0" w:space="0" w:color="auto"/>
            <w:bottom w:val="none" w:sz="0" w:space="0" w:color="auto"/>
            <w:right w:val="none" w:sz="0" w:space="0" w:color="auto"/>
          </w:divBdr>
        </w:div>
      </w:divsChild>
    </w:div>
    <w:div w:id="32583051">
      <w:bodyDiv w:val="1"/>
      <w:marLeft w:val="0"/>
      <w:marRight w:val="0"/>
      <w:marTop w:val="0"/>
      <w:marBottom w:val="0"/>
      <w:divBdr>
        <w:top w:val="none" w:sz="0" w:space="0" w:color="auto"/>
        <w:left w:val="none" w:sz="0" w:space="0" w:color="auto"/>
        <w:bottom w:val="none" w:sz="0" w:space="0" w:color="auto"/>
        <w:right w:val="none" w:sz="0" w:space="0" w:color="auto"/>
      </w:divBdr>
      <w:divsChild>
        <w:div w:id="1941179669">
          <w:marLeft w:val="331"/>
          <w:marRight w:val="0"/>
          <w:marTop w:val="0"/>
          <w:marBottom w:val="90"/>
          <w:divBdr>
            <w:top w:val="none" w:sz="0" w:space="0" w:color="auto"/>
            <w:left w:val="none" w:sz="0" w:space="0" w:color="auto"/>
            <w:bottom w:val="none" w:sz="0" w:space="0" w:color="auto"/>
            <w:right w:val="none" w:sz="0" w:space="0" w:color="auto"/>
          </w:divBdr>
        </w:div>
        <w:div w:id="1259678690">
          <w:marLeft w:val="331"/>
          <w:marRight w:val="0"/>
          <w:marTop w:val="0"/>
          <w:marBottom w:val="90"/>
          <w:divBdr>
            <w:top w:val="none" w:sz="0" w:space="0" w:color="auto"/>
            <w:left w:val="none" w:sz="0" w:space="0" w:color="auto"/>
            <w:bottom w:val="none" w:sz="0" w:space="0" w:color="auto"/>
            <w:right w:val="none" w:sz="0" w:space="0" w:color="auto"/>
          </w:divBdr>
        </w:div>
      </w:divsChild>
    </w:div>
    <w:div w:id="34815118">
      <w:bodyDiv w:val="1"/>
      <w:marLeft w:val="0"/>
      <w:marRight w:val="0"/>
      <w:marTop w:val="0"/>
      <w:marBottom w:val="0"/>
      <w:divBdr>
        <w:top w:val="none" w:sz="0" w:space="0" w:color="auto"/>
        <w:left w:val="none" w:sz="0" w:space="0" w:color="auto"/>
        <w:bottom w:val="none" w:sz="0" w:space="0" w:color="auto"/>
        <w:right w:val="none" w:sz="0" w:space="0" w:color="auto"/>
      </w:divBdr>
      <w:divsChild>
        <w:div w:id="1057974606">
          <w:marLeft w:val="259"/>
          <w:marRight w:val="0"/>
          <w:marTop w:val="0"/>
          <w:marBottom w:val="0"/>
          <w:divBdr>
            <w:top w:val="none" w:sz="0" w:space="0" w:color="auto"/>
            <w:left w:val="none" w:sz="0" w:space="0" w:color="auto"/>
            <w:bottom w:val="none" w:sz="0" w:space="0" w:color="auto"/>
            <w:right w:val="none" w:sz="0" w:space="0" w:color="auto"/>
          </w:divBdr>
        </w:div>
      </w:divsChild>
    </w:div>
    <w:div w:id="51731705">
      <w:bodyDiv w:val="1"/>
      <w:marLeft w:val="0"/>
      <w:marRight w:val="0"/>
      <w:marTop w:val="0"/>
      <w:marBottom w:val="0"/>
      <w:divBdr>
        <w:top w:val="none" w:sz="0" w:space="0" w:color="auto"/>
        <w:left w:val="none" w:sz="0" w:space="0" w:color="auto"/>
        <w:bottom w:val="none" w:sz="0" w:space="0" w:color="auto"/>
        <w:right w:val="none" w:sz="0" w:space="0" w:color="auto"/>
      </w:divBdr>
      <w:divsChild>
        <w:div w:id="1103380657">
          <w:marLeft w:val="259"/>
          <w:marRight w:val="0"/>
          <w:marTop w:val="0"/>
          <w:marBottom w:val="0"/>
          <w:divBdr>
            <w:top w:val="none" w:sz="0" w:space="0" w:color="auto"/>
            <w:left w:val="none" w:sz="0" w:space="0" w:color="auto"/>
            <w:bottom w:val="none" w:sz="0" w:space="0" w:color="auto"/>
            <w:right w:val="none" w:sz="0" w:space="0" w:color="auto"/>
          </w:divBdr>
        </w:div>
        <w:div w:id="979502887">
          <w:marLeft w:val="259"/>
          <w:marRight w:val="0"/>
          <w:marTop w:val="0"/>
          <w:marBottom w:val="0"/>
          <w:divBdr>
            <w:top w:val="none" w:sz="0" w:space="0" w:color="auto"/>
            <w:left w:val="none" w:sz="0" w:space="0" w:color="auto"/>
            <w:bottom w:val="none" w:sz="0" w:space="0" w:color="auto"/>
            <w:right w:val="none" w:sz="0" w:space="0" w:color="auto"/>
          </w:divBdr>
        </w:div>
        <w:div w:id="2086107369">
          <w:marLeft w:val="547"/>
          <w:marRight w:val="0"/>
          <w:marTop w:val="0"/>
          <w:marBottom w:val="0"/>
          <w:divBdr>
            <w:top w:val="none" w:sz="0" w:space="0" w:color="auto"/>
            <w:left w:val="none" w:sz="0" w:space="0" w:color="auto"/>
            <w:bottom w:val="none" w:sz="0" w:space="0" w:color="auto"/>
            <w:right w:val="none" w:sz="0" w:space="0" w:color="auto"/>
          </w:divBdr>
        </w:div>
        <w:div w:id="939485416">
          <w:marLeft w:val="259"/>
          <w:marRight w:val="0"/>
          <w:marTop w:val="0"/>
          <w:marBottom w:val="0"/>
          <w:divBdr>
            <w:top w:val="none" w:sz="0" w:space="0" w:color="auto"/>
            <w:left w:val="none" w:sz="0" w:space="0" w:color="auto"/>
            <w:bottom w:val="none" w:sz="0" w:space="0" w:color="auto"/>
            <w:right w:val="none" w:sz="0" w:space="0" w:color="auto"/>
          </w:divBdr>
        </w:div>
        <w:div w:id="1651516918">
          <w:marLeft w:val="259"/>
          <w:marRight w:val="0"/>
          <w:marTop w:val="0"/>
          <w:marBottom w:val="0"/>
          <w:divBdr>
            <w:top w:val="none" w:sz="0" w:space="0" w:color="auto"/>
            <w:left w:val="none" w:sz="0" w:space="0" w:color="auto"/>
            <w:bottom w:val="none" w:sz="0" w:space="0" w:color="auto"/>
            <w:right w:val="none" w:sz="0" w:space="0" w:color="auto"/>
          </w:divBdr>
        </w:div>
        <w:div w:id="824123761">
          <w:marLeft w:val="547"/>
          <w:marRight w:val="0"/>
          <w:marTop w:val="0"/>
          <w:marBottom w:val="0"/>
          <w:divBdr>
            <w:top w:val="none" w:sz="0" w:space="0" w:color="auto"/>
            <w:left w:val="none" w:sz="0" w:space="0" w:color="auto"/>
            <w:bottom w:val="none" w:sz="0" w:space="0" w:color="auto"/>
            <w:right w:val="none" w:sz="0" w:space="0" w:color="auto"/>
          </w:divBdr>
        </w:div>
        <w:div w:id="73480523">
          <w:marLeft w:val="259"/>
          <w:marRight w:val="0"/>
          <w:marTop w:val="0"/>
          <w:marBottom w:val="0"/>
          <w:divBdr>
            <w:top w:val="none" w:sz="0" w:space="0" w:color="auto"/>
            <w:left w:val="none" w:sz="0" w:space="0" w:color="auto"/>
            <w:bottom w:val="none" w:sz="0" w:space="0" w:color="auto"/>
            <w:right w:val="none" w:sz="0" w:space="0" w:color="auto"/>
          </w:divBdr>
        </w:div>
      </w:divsChild>
    </w:div>
    <w:div w:id="117532958">
      <w:bodyDiv w:val="1"/>
      <w:marLeft w:val="0"/>
      <w:marRight w:val="0"/>
      <w:marTop w:val="0"/>
      <w:marBottom w:val="0"/>
      <w:divBdr>
        <w:top w:val="none" w:sz="0" w:space="0" w:color="auto"/>
        <w:left w:val="none" w:sz="0" w:space="0" w:color="auto"/>
        <w:bottom w:val="none" w:sz="0" w:space="0" w:color="auto"/>
        <w:right w:val="none" w:sz="0" w:space="0" w:color="auto"/>
      </w:divBdr>
      <w:divsChild>
        <w:div w:id="810756152">
          <w:marLeft w:val="547"/>
          <w:marRight w:val="0"/>
          <w:marTop w:val="0"/>
          <w:marBottom w:val="0"/>
          <w:divBdr>
            <w:top w:val="none" w:sz="0" w:space="0" w:color="auto"/>
            <w:left w:val="none" w:sz="0" w:space="0" w:color="auto"/>
            <w:bottom w:val="none" w:sz="0" w:space="0" w:color="auto"/>
            <w:right w:val="none" w:sz="0" w:space="0" w:color="auto"/>
          </w:divBdr>
        </w:div>
        <w:div w:id="661469872">
          <w:marLeft w:val="547"/>
          <w:marRight w:val="0"/>
          <w:marTop w:val="0"/>
          <w:marBottom w:val="0"/>
          <w:divBdr>
            <w:top w:val="none" w:sz="0" w:space="0" w:color="auto"/>
            <w:left w:val="none" w:sz="0" w:space="0" w:color="auto"/>
            <w:bottom w:val="none" w:sz="0" w:space="0" w:color="auto"/>
            <w:right w:val="none" w:sz="0" w:space="0" w:color="auto"/>
          </w:divBdr>
        </w:div>
      </w:divsChild>
    </w:div>
    <w:div w:id="135924314">
      <w:bodyDiv w:val="1"/>
      <w:marLeft w:val="0"/>
      <w:marRight w:val="0"/>
      <w:marTop w:val="0"/>
      <w:marBottom w:val="0"/>
      <w:divBdr>
        <w:top w:val="none" w:sz="0" w:space="0" w:color="auto"/>
        <w:left w:val="none" w:sz="0" w:space="0" w:color="auto"/>
        <w:bottom w:val="none" w:sz="0" w:space="0" w:color="auto"/>
        <w:right w:val="none" w:sz="0" w:space="0" w:color="auto"/>
      </w:divBdr>
      <w:divsChild>
        <w:div w:id="988902039">
          <w:marLeft w:val="259"/>
          <w:marRight w:val="0"/>
          <w:marTop w:val="0"/>
          <w:marBottom w:val="0"/>
          <w:divBdr>
            <w:top w:val="none" w:sz="0" w:space="0" w:color="auto"/>
            <w:left w:val="none" w:sz="0" w:space="0" w:color="auto"/>
            <w:bottom w:val="none" w:sz="0" w:space="0" w:color="auto"/>
            <w:right w:val="none" w:sz="0" w:space="0" w:color="auto"/>
          </w:divBdr>
        </w:div>
        <w:div w:id="1302728678">
          <w:marLeft w:val="547"/>
          <w:marRight w:val="0"/>
          <w:marTop w:val="0"/>
          <w:marBottom w:val="0"/>
          <w:divBdr>
            <w:top w:val="none" w:sz="0" w:space="0" w:color="auto"/>
            <w:left w:val="none" w:sz="0" w:space="0" w:color="auto"/>
            <w:bottom w:val="none" w:sz="0" w:space="0" w:color="auto"/>
            <w:right w:val="none" w:sz="0" w:space="0" w:color="auto"/>
          </w:divBdr>
        </w:div>
      </w:divsChild>
    </w:div>
    <w:div w:id="157383190">
      <w:bodyDiv w:val="1"/>
      <w:marLeft w:val="0"/>
      <w:marRight w:val="0"/>
      <w:marTop w:val="0"/>
      <w:marBottom w:val="0"/>
      <w:divBdr>
        <w:top w:val="none" w:sz="0" w:space="0" w:color="auto"/>
        <w:left w:val="none" w:sz="0" w:space="0" w:color="auto"/>
        <w:bottom w:val="none" w:sz="0" w:space="0" w:color="auto"/>
        <w:right w:val="none" w:sz="0" w:space="0" w:color="auto"/>
      </w:divBdr>
      <w:divsChild>
        <w:div w:id="1949043865">
          <w:marLeft w:val="446"/>
          <w:marRight w:val="0"/>
          <w:marTop w:val="77"/>
          <w:marBottom w:val="0"/>
          <w:divBdr>
            <w:top w:val="none" w:sz="0" w:space="0" w:color="auto"/>
            <w:left w:val="none" w:sz="0" w:space="0" w:color="auto"/>
            <w:bottom w:val="none" w:sz="0" w:space="0" w:color="auto"/>
            <w:right w:val="none" w:sz="0" w:space="0" w:color="auto"/>
          </w:divBdr>
        </w:div>
        <w:div w:id="1011686352">
          <w:marLeft w:val="446"/>
          <w:marRight w:val="0"/>
          <w:marTop w:val="77"/>
          <w:marBottom w:val="0"/>
          <w:divBdr>
            <w:top w:val="none" w:sz="0" w:space="0" w:color="auto"/>
            <w:left w:val="none" w:sz="0" w:space="0" w:color="auto"/>
            <w:bottom w:val="none" w:sz="0" w:space="0" w:color="auto"/>
            <w:right w:val="none" w:sz="0" w:space="0" w:color="auto"/>
          </w:divBdr>
        </w:div>
        <w:div w:id="1397707086">
          <w:marLeft w:val="446"/>
          <w:marRight w:val="0"/>
          <w:marTop w:val="77"/>
          <w:marBottom w:val="0"/>
          <w:divBdr>
            <w:top w:val="none" w:sz="0" w:space="0" w:color="auto"/>
            <w:left w:val="none" w:sz="0" w:space="0" w:color="auto"/>
            <w:bottom w:val="none" w:sz="0" w:space="0" w:color="auto"/>
            <w:right w:val="none" w:sz="0" w:space="0" w:color="auto"/>
          </w:divBdr>
        </w:div>
        <w:div w:id="250240183">
          <w:marLeft w:val="446"/>
          <w:marRight w:val="0"/>
          <w:marTop w:val="77"/>
          <w:marBottom w:val="0"/>
          <w:divBdr>
            <w:top w:val="none" w:sz="0" w:space="0" w:color="auto"/>
            <w:left w:val="none" w:sz="0" w:space="0" w:color="auto"/>
            <w:bottom w:val="none" w:sz="0" w:space="0" w:color="auto"/>
            <w:right w:val="none" w:sz="0" w:space="0" w:color="auto"/>
          </w:divBdr>
        </w:div>
      </w:divsChild>
    </w:div>
    <w:div w:id="191116010">
      <w:bodyDiv w:val="1"/>
      <w:marLeft w:val="0"/>
      <w:marRight w:val="0"/>
      <w:marTop w:val="0"/>
      <w:marBottom w:val="0"/>
      <w:divBdr>
        <w:top w:val="none" w:sz="0" w:space="0" w:color="auto"/>
        <w:left w:val="none" w:sz="0" w:space="0" w:color="auto"/>
        <w:bottom w:val="none" w:sz="0" w:space="0" w:color="auto"/>
        <w:right w:val="none" w:sz="0" w:space="0" w:color="auto"/>
      </w:divBdr>
    </w:div>
    <w:div w:id="268660888">
      <w:bodyDiv w:val="1"/>
      <w:marLeft w:val="0"/>
      <w:marRight w:val="0"/>
      <w:marTop w:val="0"/>
      <w:marBottom w:val="0"/>
      <w:divBdr>
        <w:top w:val="none" w:sz="0" w:space="0" w:color="auto"/>
        <w:left w:val="none" w:sz="0" w:space="0" w:color="auto"/>
        <w:bottom w:val="none" w:sz="0" w:space="0" w:color="auto"/>
        <w:right w:val="none" w:sz="0" w:space="0" w:color="auto"/>
      </w:divBdr>
    </w:div>
    <w:div w:id="359285438">
      <w:bodyDiv w:val="1"/>
      <w:marLeft w:val="0"/>
      <w:marRight w:val="0"/>
      <w:marTop w:val="0"/>
      <w:marBottom w:val="0"/>
      <w:divBdr>
        <w:top w:val="none" w:sz="0" w:space="0" w:color="auto"/>
        <w:left w:val="none" w:sz="0" w:space="0" w:color="auto"/>
        <w:bottom w:val="none" w:sz="0" w:space="0" w:color="auto"/>
        <w:right w:val="none" w:sz="0" w:space="0" w:color="auto"/>
      </w:divBdr>
      <w:divsChild>
        <w:div w:id="328679999">
          <w:marLeft w:val="446"/>
          <w:marRight w:val="0"/>
          <w:marTop w:val="0"/>
          <w:marBottom w:val="0"/>
          <w:divBdr>
            <w:top w:val="none" w:sz="0" w:space="0" w:color="auto"/>
            <w:left w:val="none" w:sz="0" w:space="0" w:color="auto"/>
            <w:bottom w:val="none" w:sz="0" w:space="0" w:color="auto"/>
            <w:right w:val="none" w:sz="0" w:space="0" w:color="auto"/>
          </w:divBdr>
        </w:div>
        <w:div w:id="794063877">
          <w:marLeft w:val="446"/>
          <w:marRight w:val="0"/>
          <w:marTop w:val="0"/>
          <w:marBottom w:val="0"/>
          <w:divBdr>
            <w:top w:val="none" w:sz="0" w:space="0" w:color="auto"/>
            <w:left w:val="none" w:sz="0" w:space="0" w:color="auto"/>
            <w:bottom w:val="none" w:sz="0" w:space="0" w:color="auto"/>
            <w:right w:val="none" w:sz="0" w:space="0" w:color="auto"/>
          </w:divBdr>
        </w:div>
        <w:div w:id="452555684">
          <w:marLeft w:val="446"/>
          <w:marRight w:val="0"/>
          <w:marTop w:val="0"/>
          <w:marBottom w:val="0"/>
          <w:divBdr>
            <w:top w:val="none" w:sz="0" w:space="0" w:color="auto"/>
            <w:left w:val="none" w:sz="0" w:space="0" w:color="auto"/>
            <w:bottom w:val="none" w:sz="0" w:space="0" w:color="auto"/>
            <w:right w:val="none" w:sz="0" w:space="0" w:color="auto"/>
          </w:divBdr>
        </w:div>
      </w:divsChild>
    </w:div>
    <w:div w:id="577907454">
      <w:bodyDiv w:val="1"/>
      <w:marLeft w:val="0"/>
      <w:marRight w:val="0"/>
      <w:marTop w:val="0"/>
      <w:marBottom w:val="0"/>
      <w:divBdr>
        <w:top w:val="none" w:sz="0" w:space="0" w:color="auto"/>
        <w:left w:val="none" w:sz="0" w:space="0" w:color="auto"/>
        <w:bottom w:val="none" w:sz="0" w:space="0" w:color="auto"/>
        <w:right w:val="none" w:sz="0" w:space="0" w:color="auto"/>
      </w:divBdr>
    </w:div>
    <w:div w:id="588002912">
      <w:bodyDiv w:val="1"/>
      <w:marLeft w:val="0"/>
      <w:marRight w:val="0"/>
      <w:marTop w:val="0"/>
      <w:marBottom w:val="0"/>
      <w:divBdr>
        <w:top w:val="none" w:sz="0" w:space="0" w:color="auto"/>
        <w:left w:val="none" w:sz="0" w:space="0" w:color="auto"/>
        <w:bottom w:val="none" w:sz="0" w:space="0" w:color="auto"/>
        <w:right w:val="none" w:sz="0" w:space="0" w:color="auto"/>
      </w:divBdr>
      <w:divsChild>
        <w:div w:id="2062944489">
          <w:marLeft w:val="446"/>
          <w:marRight w:val="0"/>
          <w:marTop w:val="67"/>
          <w:marBottom w:val="0"/>
          <w:divBdr>
            <w:top w:val="none" w:sz="0" w:space="0" w:color="auto"/>
            <w:left w:val="none" w:sz="0" w:space="0" w:color="auto"/>
            <w:bottom w:val="none" w:sz="0" w:space="0" w:color="auto"/>
            <w:right w:val="none" w:sz="0" w:space="0" w:color="auto"/>
          </w:divBdr>
        </w:div>
        <w:div w:id="378863967">
          <w:marLeft w:val="446"/>
          <w:marRight w:val="0"/>
          <w:marTop w:val="67"/>
          <w:marBottom w:val="0"/>
          <w:divBdr>
            <w:top w:val="none" w:sz="0" w:space="0" w:color="auto"/>
            <w:left w:val="none" w:sz="0" w:space="0" w:color="auto"/>
            <w:bottom w:val="none" w:sz="0" w:space="0" w:color="auto"/>
            <w:right w:val="none" w:sz="0" w:space="0" w:color="auto"/>
          </w:divBdr>
        </w:div>
        <w:div w:id="415369321">
          <w:marLeft w:val="446"/>
          <w:marRight w:val="0"/>
          <w:marTop w:val="67"/>
          <w:marBottom w:val="0"/>
          <w:divBdr>
            <w:top w:val="none" w:sz="0" w:space="0" w:color="auto"/>
            <w:left w:val="none" w:sz="0" w:space="0" w:color="auto"/>
            <w:bottom w:val="none" w:sz="0" w:space="0" w:color="auto"/>
            <w:right w:val="none" w:sz="0" w:space="0" w:color="auto"/>
          </w:divBdr>
        </w:div>
        <w:div w:id="1741561108">
          <w:marLeft w:val="446"/>
          <w:marRight w:val="0"/>
          <w:marTop w:val="67"/>
          <w:marBottom w:val="0"/>
          <w:divBdr>
            <w:top w:val="none" w:sz="0" w:space="0" w:color="auto"/>
            <w:left w:val="none" w:sz="0" w:space="0" w:color="auto"/>
            <w:bottom w:val="none" w:sz="0" w:space="0" w:color="auto"/>
            <w:right w:val="none" w:sz="0" w:space="0" w:color="auto"/>
          </w:divBdr>
        </w:div>
        <w:div w:id="643049452">
          <w:marLeft w:val="446"/>
          <w:marRight w:val="0"/>
          <w:marTop w:val="67"/>
          <w:marBottom w:val="0"/>
          <w:divBdr>
            <w:top w:val="none" w:sz="0" w:space="0" w:color="auto"/>
            <w:left w:val="none" w:sz="0" w:space="0" w:color="auto"/>
            <w:bottom w:val="none" w:sz="0" w:space="0" w:color="auto"/>
            <w:right w:val="none" w:sz="0" w:space="0" w:color="auto"/>
          </w:divBdr>
        </w:div>
        <w:div w:id="16661889">
          <w:marLeft w:val="446"/>
          <w:marRight w:val="0"/>
          <w:marTop w:val="67"/>
          <w:marBottom w:val="0"/>
          <w:divBdr>
            <w:top w:val="none" w:sz="0" w:space="0" w:color="auto"/>
            <w:left w:val="none" w:sz="0" w:space="0" w:color="auto"/>
            <w:bottom w:val="none" w:sz="0" w:space="0" w:color="auto"/>
            <w:right w:val="none" w:sz="0" w:space="0" w:color="auto"/>
          </w:divBdr>
        </w:div>
      </w:divsChild>
    </w:div>
    <w:div w:id="596906765">
      <w:bodyDiv w:val="1"/>
      <w:marLeft w:val="0"/>
      <w:marRight w:val="0"/>
      <w:marTop w:val="0"/>
      <w:marBottom w:val="0"/>
      <w:divBdr>
        <w:top w:val="none" w:sz="0" w:space="0" w:color="auto"/>
        <w:left w:val="none" w:sz="0" w:space="0" w:color="auto"/>
        <w:bottom w:val="none" w:sz="0" w:space="0" w:color="auto"/>
        <w:right w:val="none" w:sz="0" w:space="0" w:color="auto"/>
      </w:divBdr>
      <w:divsChild>
        <w:div w:id="648050981">
          <w:marLeft w:val="259"/>
          <w:marRight w:val="0"/>
          <w:marTop w:val="0"/>
          <w:marBottom w:val="0"/>
          <w:divBdr>
            <w:top w:val="none" w:sz="0" w:space="0" w:color="auto"/>
            <w:left w:val="none" w:sz="0" w:space="0" w:color="auto"/>
            <w:bottom w:val="none" w:sz="0" w:space="0" w:color="auto"/>
            <w:right w:val="none" w:sz="0" w:space="0" w:color="auto"/>
          </w:divBdr>
        </w:div>
      </w:divsChild>
    </w:div>
    <w:div w:id="622538523">
      <w:bodyDiv w:val="1"/>
      <w:marLeft w:val="0"/>
      <w:marRight w:val="0"/>
      <w:marTop w:val="0"/>
      <w:marBottom w:val="0"/>
      <w:divBdr>
        <w:top w:val="none" w:sz="0" w:space="0" w:color="auto"/>
        <w:left w:val="none" w:sz="0" w:space="0" w:color="auto"/>
        <w:bottom w:val="none" w:sz="0" w:space="0" w:color="auto"/>
        <w:right w:val="none" w:sz="0" w:space="0" w:color="auto"/>
      </w:divBdr>
    </w:div>
    <w:div w:id="649791581">
      <w:bodyDiv w:val="1"/>
      <w:marLeft w:val="0"/>
      <w:marRight w:val="0"/>
      <w:marTop w:val="0"/>
      <w:marBottom w:val="0"/>
      <w:divBdr>
        <w:top w:val="none" w:sz="0" w:space="0" w:color="auto"/>
        <w:left w:val="none" w:sz="0" w:space="0" w:color="auto"/>
        <w:bottom w:val="none" w:sz="0" w:space="0" w:color="auto"/>
        <w:right w:val="none" w:sz="0" w:space="0" w:color="auto"/>
      </w:divBdr>
      <w:divsChild>
        <w:div w:id="2025549886">
          <w:marLeft w:val="259"/>
          <w:marRight w:val="0"/>
          <w:marTop w:val="0"/>
          <w:marBottom w:val="0"/>
          <w:divBdr>
            <w:top w:val="none" w:sz="0" w:space="0" w:color="auto"/>
            <w:left w:val="none" w:sz="0" w:space="0" w:color="auto"/>
            <w:bottom w:val="none" w:sz="0" w:space="0" w:color="auto"/>
            <w:right w:val="none" w:sz="0" w:space="0" w:color="auto"/>
          </w:divBdr>
        </w:div>
      </w:divsChild>
    </w:div>
    <w:div w:id="654259158">
      <w:bodyDiv w:val="1"/>
      <w:marLeft w:val="0"/>
      <w:marRight w:val="0"/>
      <w:marTop w:val="0"/>
      <w:marBottom w:val="0"/>
      <w:divBdr>
        <w:top w:val="none" w:sz="0" w:space="0" w:color="auto"/>
        <w:left w:val="none" w:sz="0" w:space="0" w:color="auto"/>
        <w:bottom w:val="none" w:sz="0" w:space="0" w:color="auto"/>
        <w:right w:val="none" w:sz="0" w:space="0" w:color="auto"/>
      </w:divBdr>
    </w:div>
    <w:div w:id="657004459">
      <w:bodyDiv w:val="1"/>
      <w:marLeft w:val="0"/>
      <w:marRight w:val="0"/>
      <w:marTop w:val="0"/>
      <w:marBottom w:val="0"/>
      <w:divBdr>
        <w:top w:val="none" w:sz="0" w:space="0" w:color="auto"/>
        <w:left w:val="none" w:sz="0" w:space="0" w:color="auto"/>
        <w:bottom w:val="none" w:sz="0" w:space="0" w:color="auto"/>
        <w:right w:val="none" w:sz="0" w:space="0" w:color="auto"/>
      </w:divBdr>
      <w:divsChild>
        <w:div w:id="374087051">
          <w:marLeft w:val="259"/>
          <w:marRight w:val="0"/>
          <w:marTop w:val="0"/>
          <w:marBottom w:val="0"/>
          <w:divBdr>
            <w:top w:val="none" w:sz="0" w:space="0" w:color="auto"/>
            <w:left w:val="none" w:sz="0" w:space="0" w:color="auto"/>
            <w:bottom w:val="none" w:sz="0" w:space="0" w:color="auto"/>
            <w:right w:val="none" w:sz="0" w:space="0" w:color="auto"/>
          </w:divBdr>
        </w:div>
        <w:div w:id="307757175">
          <w:marLeft w:val="979"/>
          <w:marRight w:val="0"/>
          <w:marTop w:val="0"/>
          <w:marBottom w:val="0"/>
          <w:divBdr>
            <w:top w:val="none" w:sz="0" w:space="0" w:color="auto"/>
            <w:left w:val="none" w:sz="0" w:space="0" w:color="auto"/>
            <w:bottom w:val="none" w:sz="0" w:space="0" w:color="auto"/>
            <w:right w:val="none" w:sz="0" w:space="0" w:color="auto"/>
          </w:divBdr>
        </w:div>
        <w:div w:id="2147316631">
          <w:marLeft w:val="979"/>
          <w:marRight w:val="0"/>
          <w:marTop w:val="0"/>
          <w:marBottom w:val="0"/>
          <w:divBdr>
            <w:top w:val="none" w:sz="0" w:space="0" w:color="auto"/>
            <w:left w:val="none" w:sz="0" w:space="0" w:color="auto"/>
            <w:bottom w:val="none" w:sz="0" w:space="0" w:color="auto"/>
            <w:right w:val="none" w:sz="0" w:space="0" w:color="auto"/>
          </w:divBdr>
        </w:div>
        <w:div w:id="1258634207">
          <w:marLeft w:val="979"/>
          <w:marRight w:val="0"/>
          <w:marTop w:val="0"/>
          <w:marBottom w:val="0"/>
          <w:divBdr>
            <w:top w:val="none" w:sz="0" w:space="0" w:color="auto"/>
            <w:left w:val="none" w:sz="0" w:space="0" w:color="auto"/>
            <w:bottom w:val="none" w:sz="0" w:space="0" w:color="auto"/>
            <w:right w:val="none" w:sz="0" w:space="0" w:color="auto"/>
          </w:divBdr>
        </w:div>
        <w:div w:id="34283490">
          <w:marLeft w:val="979"/>
          <w:marRight w:val="0"/>
          <w:marTop w:val="0"/>
          <w:marBottom w:val="0"/>
          <w:divBdr>
            <w:top w:val="none" w:sz="0" w:space="0" w:color="auto"/>
            <w:left w:val="none" w:sz="0" w:space="0" w:color="auto"/>
            <w:bottom w:val="none" w:sz="0" w:space="0" w:color="auto"/>
            <w:right w:val="none" w:sz="0" w:space="0" w:color="auto"/>
          </w:divBdr>
        </w:div>
        <w:div w:id="353576674">
          <w:marLeft w:val="1699"/>
          <w:marRight w:val="0"/>
          <w:marTop w:val="0"/>
          <w:marBottom w:val="0"/>
          <w:divBdr>
            <w:top w:val="none" w:sz="0" w:space="0" w:color="auto"/>
            <w:left w:val="none" w:sz="0" w:space="0" w:color="auto"/>
            <w:bottom w:val="none" w:sz="0" w:space="0" w:color="auto"/>
            <w:right w:val="none" w:sz="0" w:space="0" w:color="auto"/>
          </w:divBdr>
        </w:div>
        <w:div w:id="983125118">
          <w:marLeft w:val="1699"/>
          <w:marRight w:val="0"/>
          <w:marTop w:val="0"/>
          <w:marBottom w:val="0"/>
          <w:divBdr>
            <w:top w:val="none" w:sz="0" w:space="0" w:color="auto"/>
            <w:left w:val="none" w:sz="0" w:space="0" w:color="auto"/>
            <w:bottom w:val="none" w:sz="0" w:space="0" w:color="auto"/>
            <w:right w:val="none" w:sz="0" w:space="0" w:color="auto"/>
          </w:divBdr>
        </w:div>
        <w:div w:id="437990649">
          <w:marLeft w:val="1699"/>
          <w:marRight w:val="0"/>
          <w:marTop w:val="0"/>
          <w:marBottom w:val="0"/>
          <w:divBdr>
            <w:top w:val="none" w:sz="0" w:space="0" w:color="auto"/>
            <w:left w:val="none" w:sz="0" w:space="0" w:color="auto"/>
            <w:bottom w:val="none" w:sz="0" w:space="0" w:color="auto"/>
            <w:right w:val="none" w:sz="0" w:space="0" w:color="auto"/>
          </w:divBdr>
        </w:div>
        <w:div w:id="1367556629">
          <w:marLeft w:val="979"/>
          <w:marRight w:val="0"/>
          <w:marTop w:val="0"/>
          <w:marBottom w:val="0"/>
          <w:divBdr>
            <w:top w:val="none" w:sz="0" w:space="0" w:color="auto"/>
            <w:left w:val="none" w:sz="0" w:space="0" w:color="auto"/>
            <w:bottom w:val="none" w:sz="0" w:space="0" w:color="auto"/>
            <w:right w:val="none" w:sz="0" w:space="0" w:color="auto"/>
          </w:divBdr>
        </w:div>
        <w:div w:id="1465542885">
          <w:marLeft w:val="259"/>
          <w:marRight w:val="0"/>
          <w:marTop w:val="0"/>
          <w:marBottom w:val="0"/>
          <w:divBdr>
            <w:top w:val="none" w:sz="0" w:space="0" w:color="auto"/>
            <w:left w:val="none" w:sz="0" w:space="0" w:color="auto"/>
            <w:bottom w:val="none" w:sz="0" w:space="0" w:color="auto"/>
            <w:right w:val="none" w:sz="0" w:space="0" w:color="auto"/>
          </w:divBdr>
        </w:div>
        <w:div w:id="242567851">
          <w:marLeft w:val="979"/>
          <w:marRight w:val="0"/>
          <w:marTop w:val="0"/>
          <w:marBottom w:val="0"/>
          <w:divBdr>
            <w:top w:val="none" w:sz="0" w:space="0" w:color="auto"/>
            <w:left w:val="none" w:sz="0" w:space="0" w:color="auto"/>
            <w:bottom w:val="none" w:sz="0" w:space="0" w:color="auto"/>
            <w:right w:val="none" w:sz="0" w:space="0" w:color="auto"/>
          </w:divBdr>
        </w:div>
        <w:div w:id="1810049979">
          <w:marLeft w:val="979"/>
          <w:marRight w:val="0"/>
          <w:marTop w:val="0"/>
          <w:marBottom w:val="0"/>
          <w:divBdr>
            <w:top w:val="none" w:sz="0" w:space="0" w:color="auto"/>
            <w:left w:val="none" w:sz="0" w:space="0" w:color="auto"/>
            <w:bottom w:val="none" w:sz="0" w:space="0" w:color="auto"/>
            <w:right w:val="none" w:sz="0" w:space="0" w:color="auto"/>
          </w:divBdr>
        </w:div>
        <w:div w:id="287471075">
          <w:marLeft w:val="979"/>
          <w:marRight w:val="0"/>
          <w:marTop w:val="0"/>
          <w:marBottom w:val="0"/>
          <w:divBdr>
            <w:top w:val="none" w:sz="0" w:space="0" w:color="auto"/>
            <w:left w:val="none" w:sz="0" w:space="0" w:color="auto"/>
            <w:bottom w:val="none" w:sz="0" w:space="0" w:color="auto"/>
            <w:right w:val="none" w:sz="0" w:space="0" w:color="auto"/>
          </w:divBdr>
        </w:div>
        <w:div w:id="902637541">
          <w:marLeft w:val="979"/>
          <w:marRight w:val="0"/>
          <w:marTop w:val="0"/>
          <w:marBottom w:val="0"/>
          <w:divBdr>
            <w:top w:val="none" w:sz="0" w:space="0" w:color="auto"/>
            <w:left w:val="none" w:sz="0" w:space="0" w:color="auto"/>
            <w:bottom w:val="none" w:sz="0" w:space="0" w:color="auto"/>
            <w:right w:val="none" w:sz="0" w:space="0" w:color="auto"/>
          </w:divBdr>
        </w:div>
        <w:div w:id="2027291472">
          <w:marLeft w:val="979"/>
          <w:marRight w:val="0"/>
          <w:marTop w:val="0"/>
          <w:marBottom w:val="0"/>
          <w:divBdr>
            <w:top w:val="none" w:sz="0" w:space="0" w:color="auto"/>
            <w:left w:val="none" w:sz="0" w:space="0" w:color="auto"/>
            <w:bottom w:val="none" w:sz="0" w:space="0" w:color="auto"/>
            <w:right w:val="none" w:sz="0" w:space="0" w:color="auto"/>
          </w:divBdr>
        </w:div>
      </w:divsChild>
    </w:div>
    <w:div w:id="658852329">
      <w:bodyDiv w:val="1"/>
      <w:marLeft w:val="0"/>
      <w:marRight w:val="0"/>
      <w:marTop w:val="0"/>
      <w:marBottom w:val="0"/>
      <w:divBdr>
        <w:top w:val="none" w:sz="0" w:space="0" w:color="auto"/>
        <w:left w:val="none" w:sz="0" w:space="0" w:color="auto"/>
        <w:bottom w:val="none" w:sz="0" w:space="0" w:color="auto"/>
        <w:right w:val="none" w:sz="0" w:space="0" w:color="auto"/>
      </w:divBdr>
      <w:divsChild>
        <w:div w:id="1265576135">
          <w:marLeft w:val="259"/>
          <w:marRight w:val="0"/>
          <w:marTop w:val="0"/>
          <w:marBottom w:val="0"/>
          <w:divBdr>
            <w:top w:val="none" w:sz="0" w:space="0" w:color="auto"/>
            <w:left w:val="none" w:sz="0" w:space="0" w:color="auto"/>
            <w:bottom w:val="none" w:sz="0" w:space="0" w:color="auto"/>
            <w:right w:val="none" w:sz="0" w:space="0" w:color="auto"/>
          </w:divBdr>
        </w:div>
        <w:div w:id="1120418831">
          <w:marLeft w:val="259"/>
          <w:marRight w:val="0"/>
          <w:marTop w:val="0"/>
          <w:marBottom w:val="0"/>
          <w:divBdr>
            <w:top w:val="none" w:sz="0" w:space="0" w:color="auto"/>
            <w:left w:val="none" w:sz="0" w:space="0" w:color="auto"/>
            <w:bottom w:val="none" w:sz="0" w:space="0" w:color="auto"/>
            <w:right w:val="none" w:sz="0" w:space="0" w:color="auto"/>
          </w:divBdr>
        </w:div>
      </w:divsChild>
    </w:div>
    <w:div w:id="699159914">
      <w:bodyDiv w:val="1"/>
      <w:marLeft w:val="0"/>
      <w:marRight w:val="0"/>
      <w:marTop w:val="0"/>
      <w:marBottom w:val="0"/>
      <w:divBdr>
        <w:top w:val="none" w:sz="0" w:space="0" w:color="auto"/>
        <w:left w:val="none" w:sz="0" w:space="0" w:color="auto"/>
        <w:bottom w:val="none" w:sz="0" w:space="0" w:color="auto"/>
        <w:right w:val="none" w:sz="0" w:space="0" w:color="auto"/>
      </w:divBdr>
    </w:div>
    <w:div w:id="722993803">
      <w:bodyDiv w:val="1"/>
      <w:marLeft w:val="0"/>
      <w:marRight w:val="0"/>
      <w:marTop w:val="0"/>
      <w:marBottom w:val="0"/>
      <w:divBdr>
        <w:top w:val="none" w:sz="0" w:space="0" w:color="auto"/>
        <w:left w:val="none" w:sz="0" w:space="0" w:color="auto"/>
        <w:bottom w:val="none" w:sz="0" w:space="0" w:color="auto"/>
        <w:right w:val="none" w:sz="0" w:space="0" w:color="auto"/>
      </w:divBdr>
      <w:divsChild>
        <w:div w:id="88888195">
          <w:marLeft w:val="547"/>
          <w:marRight w:val="0"/>
          <w:marTop w:val="0"/>
          <w:marBottom w:val="0"/>
          <w:divBdr>
            <w:top w:val="none" w:sz="0" w:space="0" w:color="auto"/>
            <w:left w:val="none" w:sz="0" w:space="0" w:color="auto"/>
            <w:bottom w:val="none" w:sz="0" w:space="0" w:color="auto"/>
            <w:right w:val="none" w:sz="0" w:space="0" w:color="auto"/>
          </w:divBdr>
        </w:div>
        <w:div w:id="1624456298">
          <w:marLeft w:val="547"/>
          <w:marRight w:val="0"/>
          <w:marTop w:val="0"/>
          <w:marBottom w:val="0"/>
          <w:divBdr>
            <w:top w:val="none" w:sz="0" w:space="0" w:color="auto"/>
            <w:left w:val="none" w:sz="0" w:space="0" w:color="auto"/>
            <w:bottom w:val="none" w:sz="0" w:space="0" w:color="auto"/>
            <w:right w:val="none" w:sz="0" w:space="0" w:color="auto"/>
          </w:divBdr>
        </w:div>
        <w:div w:id="466093416">
          <w:marLeft w:val="547"/>
          <w:marRight w:val="0"/>
          <w:marTop w:val="0"/>
          <w:marBottom w:val="0"/>
          <w:divBdr>
            <w:top w:val="none" w:sz="0" w:space="0" w:color="auto"/>
            <w:left w:val="none" w:sz="0" w:space="0" w:color="auto"/>
            <w:bottom w:val="none" w:sz="0" w:space="0" w:color="auto"/>
            <w:right w:val="none" w:sz="0" w:space="0" w:color="auto"/>
          </w:divBdr>
        </w:div>
        <w:div w:id="2019187172">
          <w:marLeft w:val="547"/>
          <w:marRight w:val="0"/>
          <w:marTop w:val="0"/>
          <w:marBottom w:val="0"/>
          <w:divBdr>
            <w:top w:val="none" w:sz="0" w:space="0" w:color="auto"/>
            <w:left w:val="none" w:sz="0" w:space="0" w:color="auto"/>
            <w:bottom w:val="none" w:sz="0" w:space="0" w:color="auto"/>
            <w:right w:val="none" w:sz="0" w:space="0" w:color="auto"/>
          </w:divBdr>
        </w:div>
      </w:divsChild>
    </w:div>
    <w:div w:id="733047162">
      <w:bodyDiv w:val="1"/>
      <w:marLeft w:val="0"/>
      <w:marRight w:val="0"/>
      <w:marTop w:val="0"/>
      <w:marBottom w:val="0"/>
      <w:divBdr>
        <w:top w:val="none" w:sz="0" w:space="0" w:color="auto"/>
        <w:left w:val="none" w:sz="0" w:space="0" w:color="auto"/>
        <w:bottom w:val="none" w:sz="0" w:space="0" w:color="auto"/>
        <w:right w:val="none" w:sz="0" w:space="0" w:color="auto"/>
      </w:divBdr>
      <w:divsChild>
        <w:div w:id="372655179">
          <w:marLeft w:val="259"/>
          <w:marRight w:val="0"/>
          <w:marTop w:val="0"/>
          <w:marBottom w:val="0"/>
          <w:divBdr>
            <w:top w:val="none" w:sz="0" w:space="0" w:color="auto"/>
            <w:left w:val="none" w:sz="0" w:space="0" w:color="auto"/>
            <w:bottom w:val="none" w:sz="0" w:space="0" w:color="auto"/>
            <w:right w:val="none" w:sz="0" w:space="0" w:color="auto"/>
          </w:divBdr>
        </w:div>
        <w:div w:id="2123761464">
          <w:marLeft w:val="547"/>
          <w:marRight w:val="0"/>
          <w:marTop w:val="0"/>
          <w:marBottom w:val="0"/>
          <w:divBdr>
            <w:top w:val="none" w:sz="0" w:space="0" w:color="auto"/>
            <w:left w:val="none" w:sz="0" w:space="0" w:color="auto"/>
            <w:bottom w:val="none" w:sz="0" w:space="0" w:color="auto"/>
            <w:right w:val="none" w:sz="0" w:space="0" w:color="auto"/>
          </w:divBdr>
        </w:div>
        <w:div w:id="816845826">
          <w:marLeft w:val="259"/>
          <w:marRight w:val="0"/>
          <w:marTop w:val="0"/>
          <w:marBottom w:val="0"/>
          <w:divBdr>
            <w:top w:val="none" w:sz="0" w:space="0" w:color="auto"/>
            <w:left w:val="none" w:sz="0" w:space="0" w:color="auto"/>
            <w:bottom w:val="none" w:sz="0" w:space="0" w:color="auto"/>
            <w:right w:val="none" w:sz="0" w:space="0" w:color="auto"/>
          </w:divBdr>
        </w:div>
        <w:div w:id="521284629">
          <w:marLeft w:val="547"/>
          <w:marRight w:val="0"/>
          <w:marTop w:val="0"/>
          <w:marBottom w:val="0"/>
          <w:divBdr>
            <w:top w:val="none" w:sz="0" w:space="0" w:color="auto"/>
            <w:left w:val="none" w:sz="0" w:space="0" w:color="auto"/>
            <w:bottom w:val="none" w:sz="0" w:space="0" w:color="auto"/>
            <w:right w:val="none" w:sz="0" w:space="0" w:color="auto"/>
          </w:divBdr>
        </w:div>
      </w:divsChild>
    </w:div>
    <w:div w:id="748113652">
      <w:bodyDiv w:val="1"/>
      <w:marLeft w:val="0"/>
      <w:marRight w:val="0"/>
      <w:marTop w:val="0"/>
      <w:marBottom w:val="0"/>
      <w:divBdr>
        <w:top w:val="none" w:sz="0" w:space="0" w:color="auto"/>
        <w:left w:val="none" w:sz="0" w:space="0" w:color="auto"/>
        <w:bottom w:val="none" w:sz="0" w:space="0" w:color="auto"/>
        <w:right w:val="none" w:sz="0" w:space="0" w:color="auto"/>
      </w:divBdr>
      <w:divsChild>
        <w:div w:id="930743375">
          <w:marLeft w:val="187"/>
          <w:marRight w:val="0"/>
          <w:marTop w:val="0"/>
          <w:marBottom w:val="0"/>
          <w:divBdr>
            <w:top w:val="none" w:sz="0" w:space="0" w:color="auto"/>
            <w:left w:val="none" w:sz="0" w:space="0" w:color="auto"/>
            <w:bottom w:val="none" w:sz="0" w:space="0" w:color="auto"/>
            <w:right w:val="none" w:sz="0" w:space="0" w:color="auto"/>
          </w:divBdr>
        </w:div>
        <w:div w:id="987244532">
          <w:marLeft w:val="187"/>
          <w:marRight w:val="0"/>
          <w:marTop w:val="0"/>
          <w:marBottom w:val="0"/>
          <w:divBdr>
            <w:top w:val="none" w:sz="0" w:space="0" w:color="auto"/>
            <w:left w:val="none" w:sz="0" w:space="0" w:color="auto"/>
            <w:bottom w:val="none" w:sz="0" w:space="0" w:color="auto"/>
            <w:right w:val="none" w:sz="0" w:space="0" w:color="auto"/>
          </w:divBdr>
        </w:div>
        <w:div w:id="58865514">
          <w:marLeft w:val="187"/>
          <w:marRight w:val="0"/>
          <w:marTop w:val="0"/>
          <w:marBottom w:val="0"/>
          <w:divBdr>
            <w:top w:val="none" w:sz="0" w:space="0" w:color="auto"/>
            <w:left w:val="none" w:sz="0" w:space="0" w:color="auto"/>
            <w:bottom w:val="none" w:sz="0" w:space="0" w:color="auto"/>
            <w:right w:val="none" w:sz="0" w:space="0" w:color="auto"/>
          </w:divBdr>
        </w:div>
        <w:div w:id="1872527201">
          <w:marLeft w:val="259"/>
          <w:marRight w:val="0"/>
          <w:marTop w:val="0"/>
          <w:marBottom w:val="0"/>
          <w:divBdr>
            <w:top w:val="none" w:sz="0" w:space="0" w:color="auto"/>
            <w:left w:val="none" w:sz="0" w:space="0" w:color="auto"/>
            <w:bottom w:val="none" w:sz="0" w:space="0" w:color="auto"/>
            <w:right w:val="none" w:sz="0" w:space="0" w:color="auto"/>
          </w:divBdr>
        </w:div>
        <w:div w:id="149442572">
          <w:marLeft w:val="259"/>
          <w:marRight w:val="0"/>
          <w:marTop w:val="0"/>
          <w:marBottom w:val="0"/>
          <w:divBdr>
            <w:top w:val="none" w:sz="0" w:space="0" w:color="auto"/>
            <w:left w:val="none" w:sz="0" w:space="0" w:color="auto"/>
            <w:bottom w:val="none" w:sz="0" w:space="0" w:color="auto"/>
            <w:right w:val="none" w:sz="0" w:space="0" w:color="auto"/>
          </w:divBdr>
        </w:div>
        <w:div w:id="895818670">
          <w:marLeft w:val="259"/>
          <w:marRight w:val="0"/>
          <w:marTop w:val="0"/>
          <w:marBottom w:val="0"/>
          <w:divBdr>
            <w:top w:val="none" w:sz="0" w:space="0" w:color="auto"/>
            <w:left w:val="none" w:sz="0" w:space="0" w:color="auto"/>
            <w:bottom w:val="none" w:sz="0" w:space="0" w:color="auto"/>
            <w:right w:val="none" w:sz="0" w:space="0" w:color="auto"/>
          </w:divBdr>
        </w:div>
        <w:div w:id="1958028268">
          <w:marLeft w:val="187"/>
          <w:marRight w:val="0"/>
          <w:marTop w:val="0"/>
          <w:marBottom w:val="0"/>
          <w:divBdr>
            <w:top w:val="none" w:sz="0" w:space="0" w:color="auto"/>
            <w:left w:val="none" w:sz="0" w:space="0" w:color="auto"/>
            <w:bottom w:val="none" w:sz="0" w:space="0" w:color="auto"/>
            <w:right w:val="none" w:sz="0" w:space="0" w:color="auto"/>
          </w:divBdr>
        </w:div>
        <w:div w:id="1613904153">
          <w:marLeft w:val="187"/>
          <w:marRight w:val="0"/>
          <w:marTop w:val="0"/>
          <w:marBottom w:val="0"/>
          <w:divBdr>
            <w:top w:val="none" w:sz="0" w:space="0" w:color="auto"/>
            <w:left w:val="none" w:sz="0" w:space="0" w:color="auto"/>
            <w:bottom w:val="none" w:sz="0" w:space="0" w:color="auto"/>
            <w:right w:val="none" w:sz="0" w:space="0" w:color="auto"/>
          </w:divBdr>
        </w:div>
        <w:div w:id="1398167242">
          <w:marLeft w:val="187"/>
          <w:marRight w:val="0"/>
          <w:marTop w:val="0"/>
          <w:marBottom w:val="0"/>
          <w:divBdr>
            <w:top w:val="none" w:sz="0" w:space="0" w:color="auto"/>
            <w:left w:val="none" w:sz="0" w:space="0" w:color="auto"/>
            <w:bottom w:val="none" w:sz="0" w:space="0" w:color="auto"/>
            <w:right w:val="none" w:sz="0" w:space="0" w:color="auto"/>
          </w:divBdr>
        </w:div>
        <w:div w:id="641928230">
          <w:marLeft w:val="187"/>
          <w:marRight w:val="0"/>
          <w:marTop w:val="0"/>
          <w:marBottom w:val="0"/>
          <w:divBdr>
            <w:top w:val="none" w:sz="0" w:space="0" w:color="auto"/>
            <w:left w:val="none" w:sz="0" w:space="0" w:color="auto"/>
            <w:bottom w:val="none" w:sz="0" w:space="0" w:color="auto"/>
            <w:right w:val="none" w:sz="0" w:space="0" w:color="auto"/>
          </w:divBdr>
        </w:div>
        <w:div w:id="364909294">
          <w:marLeft w:val="274"/>
          <w:marRight w:val="0"/>
          <w:marTop w:val="0"/>
          <w:marBottom w:val="0"/>
          <w:divBdr>
            <w:top w:val="none" w:sz="0" w:space="0" w:color="auto"/>
            <w:left w:val="none" w:sz="0" w:space="0" w:color="auto"/>
            <w:bottom w:val="none" w:sz="0" w:space="0" w:color="auto"/>
            <w:right w:val="none" w:sz="0" w:space="0" w:color="auto"/>
          </w:divBdr>
        </w:div>
      </w:divsChild>
    </w:div>
    <w:div w:id="785468742">
      <w:bodyDiv w:val="1"/>
      <w:marLeft w:val="0"/>
      <w:marRight w:val="0"/>
      <w:marTop w:val="0"/>
      <w:marBottom w:val="0"/>
      <w:divBdr>
        <w:top w:val="none" w:sz="0" w:space="0" w:color="auto"/>
        <w:left w:val="none" w:sz="0" w:space="0" w:color="auto"/>
        <w:bottom w:val="none" w:sz="0" w:space="0" w:color="auto"/>
        <w:right w:val="none" w:sz="0" w:space="0" w:color="auto"/>
      </w:divBdr>
      <w:divsChild>
        <w:div w:id="1791896003">
          <w:marLeft w:val="331"/>
          <w:marRight w:val="0"/>
          <w:marTop w:val="0"/>
          <w:marBottom w:val="0"/>
          <w:divBdr>
            <w:top w:val="none" w:sz="0" w:space="0" w:color="auto"/>
            <w:left w:val="none" w:sz="0" w:space="0" w:color="auto"/>
            <w:bottom w:val="none" w:sz="0" w:space="0" w:color="auto"/>
            <w:right w:val="none" w:sz="0" w:space="0" w:color="auto"/>
          </w:divBdr>
        </w:div>
      </w:divsChild>
    </w:div>
    <w:div w:id="844977659">
      <w:bodyDiv w:val="1"/>
      <w:marLeft w:val="0"/>
      <w:marRight w:val="0"/>
      <w:marTop w:val="0"/>
      <w:marBottom w:val="0"/>
      <w:divBdr>
        <w:top w:val="none" w:sz="0" w:space="0" w:color="auto"/>
        <w:left w:val="none" w:sz="0" w:space="0" w:color="auto"/>
        <w:bottom w:val="none" w:sz="0" w:space="0" w:color="auto"/>
        <w:right w:val="none" w:sz="0" w:space="0" w:color="auto"/>
      </w:divBdr>
      <w:divsChild>
        <w:div w:id="1394423809">
          <w:marLeft w:val="547"/>
          <w:marRight w:val="0"/>
          <w:marTop w:val="0"/>
          <w:marBottom w:val="0"/>
          <w:divBdr>
            <w:top w:val="none" w:sz="0" w:space="0" w:color="auto"/>
            <w:left w:val="none" w:sz="0" w:space="0" w:color="auto"/>
            <w:bottom w:val="none" w:sz="0" w:space="0" w:color="auto"/>
            <w:right w:val="none" w:sz="0" w:space="0" w:color="auto"/>
          </w:divBdr>
        </w:div>
        <w:div w:id="177156648">
          <w:marLeft w:val="547"/>
          <w:marRight w:val="0"/>
          <w:marTop w:val="0"/>
          <w:marBottom w:val="0"/>
          <w:divBdr>
            <w:top w:val="none" w:sz="0" w:space="0" w:color="auto"/>
            <w:left w:val="none" w:sz="0" w:space="0" w:color="auto"/>
            <w:bottom w:val="none" w:sz="0" w:space="0" w:color="auto"/>
            <w:right w:val="none" w:sz="0" w:space="0" w:color="auto"/>
          </w:divBdr>
        </w:div>
      </w:divsChild>
    </w:div>
    <w:div w:id="909920229">
      <w:bodyDiv w:val="1"/>
      <w:marLeft w:val="0"/>
      <w:marRight w:val="0"/>
      <w:marTop w:val="0"/>
      <w:marBottom w:val="0"/>
      <w:divBdr>
        <w:top w:val="none" w:sz="0" w:space="0" w:color="auto"/>
        <w:left w:val="none" w:sz="0" w:space="0" w:color="auto"/>
        <w:bottom w:val="none" w:sz="0" w:space="0" w:color="auto"/>
        <w:right w:val="none" w:sz="0" w:space="0" w:color="auto"/>
      </w:divBdr>
      <w:divsChild>
        <w:div w:id="1703087462">
          <w:marLeft w:val="259"/>
          <w:marRight w:val="0"/>
          <w:marTop w:val="0"/>
          <w:marBottom w:val="0"/>
          <w:divBdr>
            <w:top w:val="none" w:sz="0" w:space="0" w:color="auto"/>
            <w:left w:val="none" w:sz="0" w:space="0" w:color="auto"/>
            <w:bottom w:val="none" w:sz="0" w:space="0" w:color="auto"/>
            <w:right w:val="none" w:sz="0" w:space="0" w:color="auto"/>
          </w:divBdr>
        </w:div>
        <w:div w:id="1192958234">
          <w:marLeft w:val="259"/>
          <w:marRight w:val="0"/>
          <w:marTop w:val="0"/>
          <w:marBottom w:val="0"/>
          <w:divBdr>
            <w:top w:val="none" w:sz="0" w:space="0" w:color="auto"/>
            <w:left w:val="none" w:sz="0" w:space="0" w:color="auto"/>
            <w:bottom w:val="none" w:sz="0" w:space="0" w:color="auto"/>
            <w:right w:val="none" w:sz="0" w:space="0" w:color="auto"/>
          </w:divBdr>
        </w:div>
        <w:div w:id="239365364">
          <w:marLeft w:val="259"/>
          <w:marRight w:val="0"/>
          <w:marTop w:val="0"/>
          <w:marBottom w:val="0"/>
          <w:divBdr>
            <w:top w:val="none" w:sz="0" w:space="0" w:color="auto"/>
            <w:left w:val="none" w:sz="0" w:space="0" w:color="auto"/>
            <w:bottom w:val="none" w:sz="0" w:space="0" w:color="auto"/>
            <w:right w:val="none" w:sz="0" w:space="0" w:color="auto"/>
          </w:divBdr>
        </w:div>
        <w:div w:id="2002152447">
          <w:marLeft w:val="259"/>
          <w:marRight w:val="0"/>
          <w:marTop w:val="0"/>
          <w:marBottom w:val="0"/>
          <w:divBdr>
            <w:top w:val="none" w:sz="0" w:space="0" w:color="auto"/>
            <w:left w:val="none" w:sz="0" w:space="0" w:color="auto"/>
            <w:bottom w:val="none" w:sz="0" w:space="0" w:color="auto"/>
            <w:right w:val="none" w:sz="0" w:space="0" w:color="auto"/>
          </w:divBdr>
        </w:div>
      </w:divsChild>
    </w:div>
    <w:div w:id="912397785">
      <w:bodyDiv w:val="1"/>
      <w:marLeft w:val="0"/>
      <w:marRight w:val="0"/>
      <w:marTop w:val="0"/>
      <w:marBottom w:val="0"/>
      <w:divBdr>
        <w:top w:val="none" w:sz="0" w:space="0" w:color="auto"/>
        <w:left w:val="none" w:sz="0" w:space="0" w:color="auto"/>
        <w:bottom w:val="none" w:sz="0" w:space="0" w:color="auto"/>
        <w:right w:val="none" w:sz="0" w:space="0" w:color="auto"/>
      </w:divBdr>
    </w:div>
    <w:div w:id="923029924">
      <w:bodyDiv w:val="1"/>
      <w:marLeft w:val="0"/>
      <w:marRight w:val="0"/>
      <w:marTop w:val="0"/>
      <w:marBottom w:val="0"/>
      <w:divBdr>
        <w:top w:val="none" w:sz="0" w:space="0" w:color="auto"/>
        <w:left w:val="none" w:sz="0" w:space="0" w:color="auto"/>
        <w:bottom w:val="none" w:sz="0" w:space="0" w:color="auto"/>
        <w:right w:val="none" w:sz="0" w:space="0" w:color="auto"/>
      </w:divBdr>
      <w:divsChild>
        <w:div w:id="707687298">
          <w:marLeft w:val="259"/>
          <w:marRight w:val="0"/>
          <w:marTop w:val="0"/>
          <w:marBottom w:val="0"/>
          <w:divBdr>
            <w:top w:val="none" w:sz="0" w:space="0" w:color="auto"/>
            <w:left w:val="none" w:sz="0" w:space="0" w:color="auto"/>
            <w:bottom w:val="none" w:sz="0" w:space="0" w:color="auto"/>
            <w:right w:val="none" w:sz="0" w:space="0" w:color="auto"/>
          </w:divBdr>
        </w:div>
        <w:div w:id="799494454">
          <w:marLeft w:val="259"/>
          <w:marRight w:val="0"/>
          <w:marTop w:val="0"/>
          <w:marBottom w:val="0"/>
          <w:divBdr>
            <w:top w:val="none" w:sz="0" w:space="0" w:color="auto"/>
            <w:left w:val="none" w:sz="0" w:space="0" w:color="auto"/>
            <w:bottom w:val="none" w:sz="0" w:space="0" w:color="auto"/>
            <w:right w:val="none" w:sz="0" w:space="0" w:color="auto"/>
          </w:divBdr>
        </w:div>
        <w:div w:id="1843354561">
          <w:marLeft w:val="259"/>
          <w:marRight w:val="0"/>
          <w:marTop w:val="0"/>
          <w:marBottom w:val="0"/>
          <w:divBdr>
            <w:top w:val="none" w:sz="0" w:space="0" w:color="auto"/>
            <w:left w:val="none" w:sz="0" w:space="0" w:color="auto"/>
            <w:bottom w:val="none" w:sz="0" w:space="0" w:color="auto"/>
            <w:right w:val="none" w:sz="0" w:space="0" w:color="auto"/>
          </w:divBdr>
        </w:div>
        <w:div w:id="1429738552">
          <w:marLeft w:val="259"/>
          <w:marRight w:val="0"/>
          <w:marTop w:val="0"/>
          <w:marBottom w:val="0"/>
          <w:divBdr>
            <w:top w:val="none" w:sz="0" w:space="0" w:color="auto"/>
            <w:left w:val="none" w:sz="0" w:space="0" w:color="auto"/>
            <w:bottom w:val="none" w:sz="0" w:space="0" w:color="auto"/>
            <w:right w:val="none" w:sz="0" w:space="0" w:color="auto"/>
          </w:divBdr>
        </w:div>
      </w:divsChild>
    </w:div>
    <w:div w:id="939921192">
      <w:bodyDiv w:val="1"/>
      <w:marLeft w:val="0"/>
      <w:marRight w:val="0"/>
      <w:marTop w:val="0"/>
      <w:marBottom w:val="0"/>
      <w:divBdr>
        <w:top w:val="none" w:sz="0" w:space="0" w:color="auto"/>
        <w:left w:val="none" w:sz="0" w:space="0" w:color="auto"/>
        <w:bottom w:val="none" w:sz="0" w:space="0" w:color="auto"/>
        <w:right w:val="none" w:sz="0" w:space="0" w:color="auto"/>
      </w:divBdr>
      <w:divsChild>
        <w:div w:id="1576091004">
          <w:marLeft w:val="331"/>
          <w:marRight w:val="0"/>
          <w:marTop w:val="0"/>
          <w:marBottom w:val="0"/>
          <w:divBdr>
            <w:top w:val="none" w:sz="0" w:space="0" w:color="auto"/>
            <w:left w:val="none" w:sz="0" w:space="0" w:color="auto"/>
            <w:bottom w:val="none" w:sz="0" w:space="0" w:color="auto"/>
            <w:right w:val="none" w:sz="0" w:space="0" w:color="auto"/>
          </w:divBdr>
        </w:div>
        <w:div w:id="791090591">
          <w:marLeft w:val="274"/>
          <w:marRight w:val="0"/>
          <w:marTop w:val="0"/>
          <w:marBottom w:val="120"/>
          <w:divBdr>
            <w:top w:val="none" w:sz="0" w:space="0" w:color="auto"/>
            <w:left w:val="none" w:sz="0" w:space="0" w:color="auto"/>
            <w:bottom w:val="none" w:sz="0" w:space="0" w:color="auto"/>
            <w:right w:val="none" w:sz="0" w:space="0" w:color="auto"/>
          </w:divBdr>
        </w:div>
        <w:div w:id="113722125">
          <w:marLeft w:val="274"/>
          <w:marRight w:val="0"/>
          <w:marTop w:val="0"/>
          <w:marBottom w:val="120"/>
          <w:divBdr>
            <w:top w:val="none" w:sz="0" w:space="0" w:color="auto"/>
            <w:left w:val="none" w:sz="0" w:space="0" w:color="auto"/>
            <w:bottom w:val="none" w:sz="0" w:space="0" w:color="auto"/>
            <w:right w:val="none" w:sz="0" w:space="0" w:color="auto"/>
          </w:divBdr>
        </w:div>
        <w:div w:id="1687369323">
          <w:marLeft w:val="274"/>
          <w:marRight w:val="0"/>
          <w:marTop w:val="0"/>
          <w:marBottom w:val="120"/>
          <w:divBdr>
            <w:top w:val="none" w:sz="0" w:space="0" w:color="auto"/>
            <w:left w:val="none" w:sz="0" w:space="0" w:color="auto"/>
            <w:bottom w:val="none" w:sz="0" w:space="0" w:color="auto"/>
            <w:right w:val="none" w:sz="0" w:space="0" w:color="auto"/>
          </w:divBdr>
        </w:div>
        <w:div w:id="405961677">
          <w:marLeft w:val="274"/>
          <w:marRight w:val="0"/>
          <w:marTop w:val="0"/>
          <w:marBottom w:val="120"/>
          <w:divBdr>
            <w:top w:val="none" w:sz="0" w:space="0" w:color="auto"/>
            <w:left w:val="none" w:sz="0" w:space="0" w:color="auto"/>
            <w:bottom w:val="none" w:sz="0" w:space="0" w:color="auto"/>
            <w:right w:val="none" w:sz="0" w:space="0" w:color="auto"/>
          </w:divBdr>
        </w:div>
        <w:div w:id="1051073439">
          <w:marLeft w:val="274"/>
          <w:marRight w:val="0"/>
          <w:marTop w:val="0"/>
          <w:marBottom w:val="120"/>
          <w:divBdr>
            <w:top w:val="none" w:sz="0" w:space="0" w:color="auto"/>
            <w:left w:val="none" w:sz="0" w:space="0" w:color="auto"/>
            <w:bottom w:val="none" w:sz="0" w:space="0" w:color="auto"/>
            <w:right w:val="none" w:sz="0" w:space="0" w:color="auto"/>
          </w:divBdr>
        </w:div>
      </w:divsChild>
    </w:div>
    <w:div w:id="953170685">
      <w:bodyDiv w:val="1"/>
      <w:marLeft w:val="0"/>
      <w:marRight w:val="0"/>
      <w:marTop w:val="0"/>
      <w:marBottom w:val="0"/>
      <w:divBdr>
        <w:top w:val="none" w:sz="0" w:space="0" w:color="auto"/>
        <w:left w:val="none" w:sz="0" w:space="0" w:color="auto"/>
        <w:bottom w:val="none" w:sz="0" w:space="0" w:color="auto"/>
        <w:right w:val="none" w:sz="0" w:space="0" w:color="auto"/>
      </w:divBdr>
    </w:div>
    <w:div w:id="1047948130">
      <w:bodyDiv w:val="1"/>
      <w:marLeft w:val="0"/>
      <w:marRight w:val="0"/>
      <w:marTop w:val="0"/>
      <w:marBottom w:val="0"/>
      <w:divBdr>
        <w:top w:val="none" w:sz="0" w:space="0" w:color="auto"/>
        <w:left w:val="none" w:sz="0" w:space="0" w:color="auto"/>
        <w:bottom w:val="none" w:sz="0" w:space="0" w:color="auto"/>
        <w:right w:val="none" w:sz="0" w:space="0" w:color="auto"/>
      </w:divBdr>
      <w:divsChild>
        <w:div w:id="2133747969">
          <w:marLeft w:val="259"/>
          <w:marRight w:val="0"/>
          <w:marTop w:val="0"/>
          <w:marBottom w:val="0"/>
          <w:divBdr>
            <w:top w:val="none" w:sz="0" w:space="0" w:color="auto"/>
            <w:left w:val="none" w:sz="0" w:space="0" w:color="auto"/>
            <w:bottom w:val="none" w:sz="0" w:space="0" w:color="auto"/>
            <w:right w:val="none" w:sz="0" w:space="0" w:color="auto"/>
          </w:divBdr>
        </w:div>
        <w:div w:id="346954005">
          <w:marLeft w:val="259"/>
          <w:marRight w:val="0"/>
          <w:marTop w:val="0"/>
          <w:marBottom w:val="0"/>
          <w:divBdr>
            <w:top w:val="none" w:sz="0" w:space="0" w:color="auto"/>
            <w:left w:val="none" w:sz="0" w:space="0" w:color="auto"/>
            <w:bottom w:val="none" w:sz="0" w:space="0" w:color="auto"/>
            <w:right w:val="none" w:sz="0" w:space="0" w:color="auto"/>
          </w:divBdr>
        </w:div>
      </w:divsChild>
    </w:div>
    <w:div w:id="1061362776">
      <w:bodyDiv w:val="1"/>
      <w:marLeft w:val="0"/>
      <w:marRight w:val="0"/>
      <w:marTop w:val="0"/>
      <w:marBottom w:val="0"/>
      <w:divBdr>
        <w:top w:val="none" w:sz="0" w:space="0" w:color="auto"/>
        <w:left w:val="none" w:sz="0" w:space="0" w:color="auto"/>
        <w:bottom w:val="none" w:sz="0" w:space="0" w:color="auto"/>
        <w:right w:val="none" w:sz="0" w:space="0" w:color="auto"/>
      </w:divBdr>
      <w:divsChild>
        <w:div w:id="396519180">
          <w:marLeft w:val="446"/>
          <w:marRight w:val="0"/>
          <w:marTop w:val="67"/>
          <w:marBottom w:val="0"/>
          <w:divBdr>
            <w:top w:val="none" w:sz="0" w:space="0" w:color="auto"/>
            <w:left w:val="none" w:sz="0" w:space="0" w:color="auto"/>
            <w:bottom w:val="none" w:sz="0" w:space="0" w:color="auto"/>
            <w:right w:val="none" w:sz="0" w:space="0" w:color="auto"/>
          </w:divBdr>
        </w:div>
        <w:div w:id="1513376690">
          <w:marLeft w:val="446"/>
          <w:marRight w:val="0"/>
          <w:marTop w:val="67"/>
          <w:marBottom w:val="0"/>
          <w:divBdr>
            <w:top w:val="none" w:sz="0" w:space="0" w:color="auto"/>
            <w:left w:val="none" w:sz="0" w:space="0" w:color="auto"/>
            <w:bottom w:val="none" w:sz="0" w:space="0" w:color="auto"/>
            <w:right w:val="none" w:sz="0" w:space="0" w:color="auto"/>
          </w:divBdr>
        </w:div>
        <w:div w:id="1641034016">
          <w:marLeft w:val="446"/>
          <w:marRight w:val="0"/>
          <w:marTop w:val="67"/>
          <w:marBottom w:val="0"/>
          <w:divBdr>
            <w:top w:val="none" w:sz="0" w:space="0" w:color="auto"/>
            <w:left w:val="none" w:sz="0" w:space="0" w:color="auto"/>
            <w:bottom w:val="none" w:sz="0" w:space="0" w:color="auto"/>
            <w:right w:val="none" w:sz="0" w:space="0" w:color="auto"/>
          </w:divBdr>
        </w:div>
      </w:divsChild>
    </w:div>
    <w:div w:id="1081220751">
      <w:bodyDiv w:val="1"/>
      <w:marLeft w:val="0"/>
      <w:marRight w:val="0"/>
      <w:marTop w:val="0"/>
      <w:marBottom w:val="0"/>
      <w:divBdr>
        <w:top w:val="none" w:sz="0" w:space="0" w:color="auto"/>
        <w:left w:val="none" w:sz="0" w:space="0" w:color="auto"/>
        <w:bottom w:val="none" w:sz="0" w:space="0" w:color="auto"/>
        <w:right w:val="none" w:sz="0" w:space="0" w:color="auto"/>
      </w:divBdr>
      <w:divsChild>
        <w:div w:id="1951665025">
          <w:marLeft w:val="259"/>
          <w:marRight w:val="0"/>
          <w:marTop w:val="0"/>
          <w:marBottom w:val="0"/>
          <w:divBdr>
            <w:top w:val="none" w:sz="0" w:space="0" w:color="auto"/>
            <w:left w:val="none" w:sz="0" w:space="0" w:color="auto"/>
            <w:bottom w:val="none" w:sz="0" w:space="0" w:color="auto"/>
            <w:right w:val="none" w:sz="0" w:space="0" w:color="auto"/>
          </w:divBdr>
        </w:div>
        <w:div w:id="1447887654">
          <w:marLeft w:val="259"/>
          <w:marRight w:val="0"/>
          <w:marTop w:val="0"/>
          <w:marBottom w:val="0"/>
          <w:divBdr>
            <w:top w:val="none" w:sz="0" w:space="0" w:color="auto"/>
            <w:left w:val="none" w:sz="0" w:space="0" w:color="auto"/>
            <w:bottom w:val="none" w:sz="0" w:space="0" w:color="auto"/>
            <w:right w:val="none" w:sz="0" w:space="0" w:color="auto"/>
          </w:divBdr>
        </w:div>
        <w:div w:id="888954715">
          <w:marLeft w:val="259"/>
          <w:marRight w:val="0"/>
          <w:marTop w:val="0"/>
          <w:marBottom w:val="0"/>
          <w:divBdr>
            <w:top w:val="none" w:sz="0" w:space="0" w:color="auto"/>
            <w:left w:val="none" w:sz="0" w:space="0" w:color="auto"/>
            <w:bottom w:val="none" w:sz="0" w:space="0" w:color="auto"/>
            <w:right w:val="none" w:sz="0" w:space="0" w:color="auto"/>
          </w:divBdr>
        </w:div>
        <w:div w:id="1908034083">
          <w:marLeft w:val="259"/>
          <w:marRight w:val="0"/>
          <w:marTop w:val="0"/>
          <w:marBottom w:val="0"/>
          <w:divBdr>
            <w:top w:val="none" w:sz="0" w:space="0" w:color="auto"/>
            <w:left w:val="none" w:sz="0" w:space="0" w:color="auto"/>
            <w:bottom w:val="none" w:sz="0" w:space="0" w:color="auto"/>
            <w:right w:val="none" w:sz="0" w:space="0" w:color="auto"/>
          </w:divBdr>
        </w:div>
        <w:div w:id="319429925">
          <w:marLeft w:val="259"/>
          <w:marRight w:val="0"/>
          <w:marTop w:val="0"/>
          <w:marBottom w:val="0"/>
          <w:divBdr>
            <w:top w:val="none" w:sz="0" w:space="0" w:color="auto"/>
            <w:left w:val="none" w:sz="0" w:space="0" w:color="auto"/>
            <w:bottom w:val="none" w:sz="0" w:space="0" w:color="auto"/>
            <w:right w:val="none" w:sz="0" w:space="0" w:color="auto"/>
          </w:divBdr>
        </w:div>
        <w:div w:id="535041451">
          <w:marLeft w:val="259"/>
          <w:marRight w:val="0"/>
          <w:marTop w:val="0"/>
          <w:marBottom w:val="0"/>
          <w:divBdr>
            <w:top w:val="none" w:sz="0" w:space="0" w:color="auto"/>
            <w:left w:val="none" w:sz="0" w:space="0" w:color="auto"/>
            <w:bottom w:val="none" w:sz="0" w:space="0" w:color="auto"/>
            <w:right w:val="none" w:sz="0" w:space="0" w:color="auto"/>
          </w:divBdr>
        </w:div>
      </w:divsChild>
    </w:div>
    <w:div w:id="1204514454">
      <w:bodyDiv w:val="1"/>
      <w:marLeft w:val="0"/>
      <w:marRight w:val="0"/>
      <w:marTop w:val="0"/>
      <w:marBottom w:val="0"/>
      <w:divBdr>
        <w:top w:val="none" w:sz="0" w:space="0" w:color="auto"/>
        <w:left w:val="none" w:sz="0" w:space="0" w:color="auto"/>
        <w:bottom w:val="none" w:sz="0" w:space="0" w:color="auto"/>
        <w:right w:val="none" w:sz="0" w:space="0" w:color="auto"/>
      </w:divBdr>
    </w:div>
    <w:div w:id="1312755735">
      <w:bodyDiv w:val="1"/>
      <w:marLeft w:val="0"/>
      <w:marRight w:val="0"/>
      <w:marTop w:val="0"/>
      <w:marBottom w:val="0"/>
      <w:divBdr>
        <w:top w:val="none" w:sz="0" w:space="0" w:color="auto"/>
        <w:left w:val="none" w:sz="0" w:space="0" w:color="auto"/>
        <w:bottom w:val="none" w:sz="0" w:space="0" w:color="auto"/>
        <w:right w:val="none" w:sz="0" w:space="0" w:color="auto"/>
      </w:divBdr>
      <w:divsChild>
        <w:div w:id="1114012108">
          <w:marLeft w:val="259"/>
          <w:marRight w:val="0"/>
          <w:marTop w:val="0"/>
          <w:marBottom w:val="0"/>
          <w:divBdr>
            <w:top w:val="none" w:sz="0" w:space="0" w:color="auto"/>
            <w:left w:val="none" w:sz="0" w:space="0" w:color="auto"/>
            <w:bottom w:val="none" w:sz="0" w:space="0" w:color="auto"/>
            <w:right w:val="none" w:sz="0" w:space="0" w:color="auto"/>
          </w:divBdr>
        </w:div>
        <w:div w:id="740105460">
          <w:marLeft w:val="259"/>
          <w:marRight w:val="0"/>
          <w:marTop w:val="0"/>
          <w:marBottom w:val="0"/>
          <w:divBdr>
            <w:top w:val="none" w:sz="0" w:space="0" w:color="auto"/>
            <w:left w:val="none" w:sz="0" w:space="0" w:color="auto"/>
            <w:bottom w:val="none" w:sz="0" w:space="0" w:color="auto"/>
            <w:right w:val="none" w:sz="0" w:space="0" w:color="auto"/>
          </w:divBdr>
        </w:div>
      </w:divsChild>
    </w:div>
    <w:div w:id="1389568052">
      <w:bodyDiv w:val="1"/>
      <w:marLeft w:val="0"/>
      <w:marRight w:val="0"/>
      <w:marTop w:val="0"/>
      <w:marBottom w:val="0"/>
      <w:divBdr>
        <w:top w:val="none" w:sz="0" w:space="0" w:color="auto"/>
        <w:left w:val="none" w:sz="0" w:space="0" w:color="auto"/>
        <w:bottom w:val="none" w:sz="0" w:space="0" w:color="auto"/>
        <w:right w:val="none" w:sz="0" w:space="0" w:color="auto"/>
      </w:divBdr>
    </w:div>
    <w:div w:id="1418868176">
      <w:bodyDiv w:val="1"/>
      <w:marLeft w:val="0"/>
      <w:marRight w:val="0"/>
      <w:marTop w:val="0"/>
      <w:marBottom w:val="0"/>
      <w:divBdr>
        <w:top w:val="none" w:sz="0" w:space="0" w:color="auto"/>
        <w:left w:val="none" w:sz="0" w:space="0" w:color="auto"/>
        <w:bottom w:val="none" w:sz="0" w:space="0" w:color="auto"/>
        <w:right w:val="none" w:sz="0" w:space="0" w:color="auto"/>
      </w:divBdr>
    </w:div>
    <w:div w:id="1458641261">
      <w:bodyDiv w:val="1"/>
      <w:marLeft w:val="0"/>
      <w:marRight w:val="0"/>
      <w:marTop w:val="0"/>
      <w:marBottom w:val="0"/>
      <w:divBdr>
        <w:top w:val="none" w:sz="0" w:space="0" w:color="auto"/>
        <w:left w:val="none" w:sz="0" w:space="0" w:color="auto"/>
        <w:bottom w:val="none" w:sz="0" w:space="0" w:color="auto"/>
        <w:right w:val="none" w:sz="0" w:space="0" w:color="auto"/>
      </w:divBdr>
      <w:divsChild>
        <w:div w:id="2002929540">
          <w:marLeft w:val="259"/>
          <w:marRight w:val="0"/>
          <w:marTop w:val="0"/>
          <w:marBottom w:val="0"/>
          <w:divBdr>
            <w:top w:val="none" w:sz="0" w:space="0" w:color="auto"/>
            <w:left w:val="none" w:sz="0" w:space="0" w:color="auto"/>
            <w:bottom w:val="none" w:sz="0" w:space="0" w:color="auto"/>
            <w:right w:val="none" w:sz="0" w:space="0" w:color="auto"/>
          </w:divBdr>
        </w:div>
        <w:div w:id="418530306">
          <w:marLeft w:val="259"/>
          <w:marRight w:val="0"/>
          <w:marTop w:val="0"/>
          <w:marBottom w:val="0"/>
          <w:divBdr>
            <w:top w:val="none" w:sz="0" w:space="0" w:color="auto"/>
            <w:left w:val="none" w:sz="0" w:space="0" w:color="auto"/>
            <w:bottom w:val="none" w:sz="0" w:space="0" w:color="auto"/>
            <w:right w:val="none" w:sz="0" w:space="0" w:color="auto"/>
          </w:divBdr>
        </w:div>
        <w:div w:id="755593514">
          <w:marLeft w:val="259"/>
          <w:marRight w:val="0"/>
          <w:marTop w:val="0"/>
          <w:marBottom w:val="0"/>
          <w:divBdr>
            <w:top w:val="none" w:sz="0" w:space="0" w:color="auto"/>
            <w:left w:val="none" w:sz="0" w:space="0" w:color="auto"/>
            <w:bottom w:val="none" w:sz="0" w:space="0" w:color="auto"/>
            <w:right w:val="none" w:sz="0" w:space="0" w:color="auto"/>
          </w:divBdr>
        </w:div>
        <w:div w:id="1743944431">
          <w:marLeft w:val="547"/>
          <w:marRight w:val="0"/>
          <w:marTop w:val="0"/>
          <w:marBottom w:val="0"/>
          <w:divBdr>
            <w:top w:val="none" w:sz="0" w:space="0" w:color="auto"/>
            <w:left w:val="none" w:sz="0" w:space="0" w:color="auto"/>
            <w:bottom w:val="none" w:sz="0" w:space="0" w:color="auto"/>
            <w:right w:val="none" w:sz="0" w:space="0" w:color="auto"/>
          </w:divBdr>
        </w:div>
      </w:divsChild>
    </w:div>
    <w:div w:id="1512911649">
      <w:bodyDiv w:val="1"/>
      <w:marLeft w:val="0"/>
      <w:marRight w:val="0"/>
      <w:marTop w:val="0"/>
      <w:marBottom w:val="0"/>
      <w:divBdr>
        <w:top w:val="none" w:sz="0" w:space="0" w:color="auto"/>
        <w:left w:val="none" w:sz="0" w:space="0" w:color="auto"/>
        <w:bottom w:val="none" w:sz="0" w:space="0" w:color="auto"/>
        <w:right w:val="none" w:sz="0" w:space="0" w:color="auto"/>
      </w:divBdr>
    </w:div>
    <w:div w:id="1545870374">
      <w:bodyDiv w:val="1"/>
      <w:marLeft w:val="0"/>
      <w:marRight w:val="0"/>
      <w:marTop w:val="0"/>
      <w:marBottom w:val="0"/>
      <w:divBdr>
        <w:top w:val="none" w:sz="0" w:space="0" w:color="auto"/>
        <w:left w:val="none" w:sz="0" w:space="0" w:color="auto"/>
        <w:bottom w:val="none" w:sz="0" w:space="0" w:color="auto"/>
        <w:right w:val="none" w:sz="0" w:space="0" w:color="auto"/>
      </w:divBdr>
      <w:divsChild>
        <w:div w:id="1421754517">
          <w:marLeft w:val="259"/>
          <w:marRight w:val="0"/>
          <w:marTop w:val="0"/>
          <w:marBottom w:val="0"/>
          <w:divBdr>
            <w:top w:val="none" w:sz="0" w:space="0" w:color="auto"/>
            <w:left w:val="none" w:sz="0" w:space="0" w:color="auto"/>
            <w:bottom w:val="none" w:sz="0" w:space="0" w:color="auto"/>
            <w:right w:val="none" w:sz="0" w:space="0" w:color="auto"/>
          </w:divBdr>
        </w:div>
        <w:div w:id="520822515">
          <w:marLeft w:val="259"/>
          <w:marRight w:val="0"/>
          <w:marTop w:val="0"/>
          <w:marBottom w:val="0"/>
          <w:divBdr>
            <w:top w:val="none" w:sz="0" w:space="0" w:color="auto"/>
            <w:left w:val="none" w:sz="0" w:space="0" w:color="auto"/>
            <w:bottom w:val="none" w:sz="0" w:space="0" w:color="auto"/>
            <w:right w:val="none" w:sz="0" w:space="0" w:color="auto"/>
          </w:divBdr>
        </w:div>
        <w:div w:id="2020889963">
          <w:marLeft w:val="547"/>
          <w:marRight w:val="0"/>
          <w:marTop w:val="0"/>
          <w:marBottom w:val="0"/>
          <w:divBdr>
            <w:top w:val="none" w:sz="0" w:space="0" w:color="auto"/>
            <w:left w:val="none" w:sz="0" w:space="0" w:color="auto"/>
            <w:bottom w:val="none" w:sz="0" w:space="0" w:color="auto"/>
            <w:right w:val="none" w:sz="0" w:space="0" w:color="auto"/>
          </w:divBdr>
        </w:div>
        <w:div w:id="134642721">
          <w:marLeft w:val="259"/>
          <w:marRight w:val="0"/>
          <w:marTop w:val="0"/>
          <w:marBottom w:val="0"/>
          <w:divBdr>
            <w:top w:val="none" w:sz="0" w:space="0" w:color="auto"/>
            <w:left w:val="none" w:sz="0" w:space="0" w:color="auto"/>
            <w:bottom w:val="none" w:sz="0" w:space="0" w:color="auto"/>
            <w:right w:val="none" w:sz="0" w:space="0" w:color="auto"/>
          </w:divBdr>
        </w:div>
        <w:div w:id="1379165844">
          <w:marLeft w:val="259"/>
          <w:marRight w:val="0"/>
          <w:marTop w:val="0"/>
          <w:marBottom w:val="0"/>
          <w:divBdr>
            <w:top w:val="none" w:sz="0" w:space="0" w:color="auto"/>
            <w:left w:val="none" w:sz="0" w:space="0" w:color="auto"/>
            <w:bottom w:val="none" w:sz="0" w:space="0" w:color="auto"/>
            <w:right w:val="none" w:sz="0" w:space="0" w:color="auto"/>
          </w:divBdr>
        </w:div>
      </w:divsChild>
    </w:div>
    <w:div w:id="1548637862">
      <w:bodyDiv w:val="1"/>
      <w:marLeft w:val="0"/>
      <w:marRight w:val="0"/>
      <w:marTop w:val="0"/>
      <w:marBottom w:val="0"/>
      <w:divBdr>
        <w:top w:val="none" w:sz="0" w:space="0" w:color="auto"/>
        <w:left w:val="none" w:sz="0" w:space="0" w:color="auto"/>
        <w:bottom w:val="none" w:sz="0" w:space="0" w:color="auto"/>
        <w:right w:val="none" w:sz="0" w:space="0" w:color="auto"/>
      </w:divBdr>
      <w:divsChild>
        <w:div w:id="724447401">
          <w:marLeft w:val="259"/>
          <w:marRight w:val="0"/>
          <w:marTop w:val="0"/>
          <w:marBottom w:val="0"/>
          <w:divBdr>
            <w:top w:val="none" w:sz="0" w:space="0" w:color="auto"/>
            <w:left w:val="none" w:sz="0" w:space="0" w:color="auto"/>
            <w:bottom w:val="none" w:sz="0" w:space="0" w:color="auto"/>
            <w:right w:val="none" w:sz="0" w:space="0" w:color="auto"/>
          </w:divBdr>
        </w:div>
        <w:div w:id="1114446417">
          <w:marLeft w:val="259"/>
          <w:marRight w:val="0"/>
          <w:marTop w:val="0"/>
          <w:marBottom w:val="0"/>
          <w:divBdr>
            <w:top w:val="none" w:sz="0" w:space="0" w:color="auto"/>
            <w:left w:val="none" w:sz="0" w:space="0" w:color="auto"/>
            <w:bottom w:val="none" w:sz="0" w:space="0" w:color="auto"/>
            <w:right w:val="none" w:sz="0" w:space="0" w:color="auto"/>
          </w:divBdr>
        </w:div>
        <w:div w:id="209466100">
          <w:marLeft w:val="259"/>
          <w:marRight w:val="0"/>
          <w:marTop w:val="0"/>
          <w:marBottom w:val="0"/>
          <w:divBdr>
            <w:top w:val="none" w:sz="0" w:space="0" w:color="auto"/>
            <w:left w:val="none" w:sz="0" w:space="0" w:color="auto"/>
            <w:bottom w:val="none" w:sz="0" w:space="0" w:color="auto"/>
            <w:right w:val="none" w:sz="0" w:space="0" w:color="auto"/>
          </w:divBdr>
        </w:div>
        <w:div w:id="708914732">
          <w:marLeft w:val="259"/>
          <w:marRight w:val="0"/>
          <w:marTop w:val="0"/>
          <w:marBottom w:val="0"/>
          <w:divBdr>
            <w:top w:val="none" w:sz="0" w:space="0" w:color="auto"/>
            <w:left w:val="none" w:sz="0" w:space="0" w:color="auto"/>
            <w:bottom w:val="none" w:sz="0" w:space="0" w:color="auto"/>
            <w:right w:val="none" w:sz="0" w:space="0" w:color="auto"/>
          </w:divBdr>
        </w:div>
      </w:divsChild>
    </w:div>
    <w:div w:id="1561280442">
      <w:bodyDiv w:val="1"/>
      <w:marLeft w:val="0"/>
      <w:marRight w:val="0"/>
      <w:marTop w:val="0"/>
      <w:marBottom w:val="0"/>
      <w:divBdr>
        <w:top w:val="none" w:sz="0" w:space="0" w:color="auto"/>
        <w:left w:val="none" w:sz="0" w:space="0" w:color="auto"/>
        <w:bottom w:val="none" w:sz="0" w:space="0" w:color="auto"/>
        <w:right w:val="none" w:sz="0" w:space="0" w:color="auto"/>
      </w:divBdr>
      <w:divsChild>
        <w:div w:id="670833225">
          <w:marLeft w:val="331"/>
          <w:marRight w:val="0"/>
          <w:marTop w:val="0"/>
          <w:marBottom w:val="0"/>
          <w:divBdr>
            <w:top w:val="none" w:sz="0" w:space="0" w:color="auto"/>
            <w:left w:val="none" w:sz="0" w:space="0" w:color="auto"/>
            <w:bottom w:val="none" w:sz="0" w:space="0" w:color="auto"/>
            <w:right w:val="none" w:sz="0" w:space="0" w:color="auto"/>
          </w:divBdr>
        </w:div>
        <w:div w:id="508444976">
          <w:marLeft w:val="331"/>
          <w:marRight w:val="0"/>
          <w:marTop w:val="0"/>
          <w:marBottom w:val="0"/>
          <w:divBdr>
            <w:top w:val="none" w:sz="0" w:space="0" w:color="auto"/>
            <w:left w:val="none" w:sz="0" w:space="0" w:color="auto"/>
            <w:bottom w:val="none" w:sz="0" w:space="0" w:color="auto"/>
            <w:right w:val="none" w:sz="0" w:space="0" w:color="auto"/>
          </w:divBdr>
        </w:div>
      </w:divsChild>
    </w:div>
    <w:div w:id="1595212228">
      <w:bodyDiv w:val="1"/>
      <w:marLeft w:val="0"/>
      <w:marRight w:val="0"/>
      <w:marTop w:val="0"/>
      <w:marBottom w:val="0"/>
      <w:divBdr>
        <w:top w:val="none" w:sz="0" w:space="0" w:color="auto"/>
        <w:left w:val="none" w:sz="0" w:space="0" w:color="auto"/>
        <w:bottom w:val="none" w:sz="0" w:space="0" w:color="auto"/>
        <w:right w:val="none" w:sz="0" w:space="0" w:color="auto"/>
      </w:divBdr>
      <w:divsChild>
        <w:div w:id="1506944580">
          <w:marLeft w:val="547"/>
          <w:marRight w:val="0"/>
          <w:marTop w:val="0"/>
          <w:marBottom w:val="0"/>
          <w:divBdr>
            <w:top w:val="none" w:sz="0" w:space="0" w:color="auto"/>
            <w:left w:val="none" w:sz="0" w:space="0" w:color="auto"/>
            <w:bottom w:val="none" w:sz="0" w:space="0" w:color="auto"/>
            <w:right w:val="none" w:sz="0" w:space="0" w:color="auto"/>
          </w:divBdr>
        </w:div>
        <w:div w:id="384763755">
          <w:marLeft w:val="547"/>
          <w:marRight w:val="0"/>
          <w:marTop w:val="0"/>
          <w:marBottom w:val="0"/>
          <w:divBdr>
            <w:top w:val="none" w:sz="0" w:space="0" w:color="auto"/>
            <w:left w:val="none" w:sz="0" w:space="0" w:color="auto"/>
            <w:bottom w:val="none" w:sz="0" w:space="0" w:color="auto"/>
            <w:right w:val="none" w:sz="0" w:space="0" w:color="auto"/>
          </w:divBdr>
        </w:div>
        <w:div w:id="2004579852">
          <w:marLeft w:val="547"/>
          <w:marRight w:val="0"/>
          <w:marTop w:val="0"/>
          <w:marBottom w:val="0"/>
          <w:divBdr>
            <w:top w:val="none" w:sz="0" w:space="0" w:color="auto"/>
            <w:left w:val="none" w:sz="0" w:space="0" w:color="auto"/>
            <w:bottom w:val="none" w:sz="0" w:space="0" w:color="auto"/>
            <w:right w:val="none" w:sz="0" w:space="0" w:color="auto"/>
          </w:divBdr>
        </w:div>
      </w:divsChild>
    </w:div>
    <w:div w:id="1614434358">
      <w:bodyDiv w:val="1"/>
      <w:marLeft w:val="0"/>
      <w:marRight w:val="0"/>
      <w:marTop w:val="0"/>
      <w:marBottom w:val="0"/>
      <w:divBdr>
        <w:top w:val="none" w:sz="0" w:space="0" w:color="auto"/>
        <w:left w:val="none" w:sz="0" w:space="0" w:color="auto"/>
        <w:bottom w:val="none" w:sz="0" w:space="0" w:color="auto"/>
        <w:right w:val="none" w:sz="0" w:space="0" w:color="auto"/>
      </w:divBdr>
      <w:divsChild>
        <w:div w:id="922838533">
          <w:marLeft w:val="331"/>
          <w:marRight w:val="0"/>
          <w:marTop w:val="0"/>
          <w:marBottom w:val="0"/>
          <w:divBdr>
            <w:top w:val="none" w:sz="0" w:space="0" w:color="auto"/>
            <w:left w:val="none" w:sz="0" w:space="0" w:color="auto"/>
            <w:bottom w:val="none" w:sz="0" w:space="0" w:color="auto"/>
            <w:right w:val="none" w:sz="0" w:space="0" w:color="auto"/>
          </w:divBdr>
        </w:div>
        <w:div w:id="1507283856">
          <w:marLeft w:val="274"/>
          <w:marRight w:val="0"/>
          <w:marTop w:val="0"/>
          <w:marBottom w:val="120"/>
          <w:divBdr>
            <w:top w:val="none" w:sz="0" w:space="0" w:color="auto"/>
            <w:left w:val="none" w:sz="0" w:space="0" w:color="auto"/>
            <w:bottom w:val="none" w:sz="0" w:space="0" w:color="auto"/>
            <w:right w:val="none" w:sz="0" w:space="0" w:color="auto"/>
          </w:divBdr>
        </w:div>
        <w:div w:id="979649084">
          <w:marLeft w:val="274"/>
          <w:marRight w:val="0"/>
          <w:marTop w:val="0"/>
          <w:marBottom w:val="120"/>
          <w:divBdr>
            <w:top w:val="none" w:sz="0" w:space="0" w:color="auto"/>
            <w:left w:val="none" w:sz="0" w:space="0" w:color="auto"/>
            <w:bottom w:val="none" w:sz="0" w:space="0" w:color="auto"/>
            <w:right w:val="none" w:sz="0" w:space="0" w:color="auto"/>
          </w:divBdr>
        </w:div>
        <w:div w:id="1439518996">
          <w:marLeft w:val="274"/>
          <w:marRight w:val="0"/>
          <w:marTop w:val="0"/>
          <w:marBottom w:val="120"/>
          <w:divBdr>
            <w:top w:val="none" w:sz="0" w:space="0" w:color="auto"/>
            <w:left w:val="none" w:sz="0" w:space="0" w:color="auto"/>
            <w:bottom w:val="none" w:sz="0" w:space="0" w:color="auto"/>
            <w:right w:val="none" w:sz="0" w:space="0" w:color="auto"/>
          </w:divBdr>
        </w:div>
        <w:div w:id="710879453">
          <w:marLeft w:val="274"/>
          <w:marRight w:val="0"/>
          <w:marTop w:val="0"/>
          <w:marBottom w:val="120"/>
          <w:divBdr>
            <w:top w:val="none" w:sz="0" w:space="0" w:color="auto"/>
            <w:left w:val="none" w:sz="0" w:space="0" w:color="auto"/>
            <w:bottom w:val="none" w:sz="0" w:space="0" w:color="auto"/>
            <w:right w:val="none" w:sz="0" w:space="0" w:color="auto"/>
          </w:divBdr>
        </w:div>
        <w:div w:id="1238394593">
          <w:marLeft w:val="274"/>
          <w:marRight w:val="0"/>
          <w:marTop w:val="0"/>
          <w:marBottom w:val="120"/>
          <w:divBdr>
            <w:top w:val="none" w:sz="0" w:space="0" w:color="auto"/>
            <w:left w:val="none" w:sz="0" w:space="0" w:color="auto"/>
            <w:bottom w:val="none" w:sz="0" w:space="0" w:color="auto"/>
            <w:right w:val="none" w:sz="0" w:space="0" w:color="auto"/>
          </w:divBdr>
        </w:div>
      </w:divsChild>
    </w:div>
    <w:div w:id="1755470035">
      <w:bodyDiv w:val="1"/>
      <w:marLeft w:val="0"/>
      <w:marRight w:val="0"/>
      <w:marTop w:val="0"/>
      <w:marBottom w:val="0"/>
      <w:divBdr>
        <w:top w:val="none" w:sz="0" w:space="0" w:color="auto"/>
        <w:left w:val="none" w:sz="0" w:space="0" w:color="auto"/>
        <w:bottom w:val="none" w:sz="0" w:space="0" w:color="auto"/>
        <w:right w:val="none" w:sz="0" w:space="0" w:color="auto"/>
      </w:divBdr>
      <w:divsChild>
        <w:div w:id="1262687331">
          <w:marLeft w:val="259"/>
          <w:marRight w:val="0"/>
          <w:marTop w:val="0"/>
          <w:marBottom w:val="0"/>
          <w:divBdr>
            <w:top w:val="none" w:sz="0" w:space="0" w:color="auto"/>
            <w:left w:val="none" w:sz="0" w:space="0" w:color="auto"/>
            <w:bottom w:val="none" w:sz="0" w:space="0" w:color="auto"/>
            <w:right w:val="none" w:sz="0" w:space="0" w:color="auto"/>
          </w:divBdr>
        </w:div>
        <w:div w:id="1841769880">
          <w:marLeft w:val="259"/>
          <w:marRight w:val="0"/>
          <w:marTop w:val="0"/>
          <w:marBottom w:val="0"/>
          <w:divBdr>
            <w:top w:val="none" w:sz="0" w:space="0" w:color="auto"/>
            <w:left w:val="none" w:sz="0" w:space="0" w:color="auto"/>
            <w:bottom w:val="none" w:sz="0" w:space="0" w:color="auto"/>
            <w:right w:val="none" w:sz="0" w:space="0" w:color="auto"/>
          </w:divBdr>
        </w:div>
        <w:div w:id="1278875883">
          <w:marLeft w:val="547"/>
          <w:marRight w:val="0"/>
          <w:marTop w:val="0"/>
          <w:marBottom w:val="0"/>
          <w:divBdr>
            <w:top w:val="none" w:sz="0" w:space="0" w:color="auto"/>
            <w:left w:val="none" w:sz="0" w:space="0" w:color="auto"/>
            <w:bottom w:val="none" w:sz="0" w:space="0" w:color="auto"/>
            <w:right w:val="none" w:sz="0" w:space="0" w:color="auto"/>
          </w:divBdr>
        </w:div>
        <w:div w:id="260844468">
          <w:marLeft w:val="259"/>
          <w:marRight w:val="0"/>
          <w:marTop w:val="0"/>
          <w:marBottom w:val="0"/>
          <w:divBdr>
            <w:top w:val="none" w:sz="0" w:space="0" w:color="auto"/>
            <w:left w:val="none" w:sz="0" w:space="0" w:color="auto"/>
            <w:bottom w:val="none" w:sz="0" w:space="0" w:color="auto"/>
            <w:right w:val="none" w:sz="0" w:space="0" w:color="auto"/>
          </w:divBdr>
        </w:div>
        <w:div w:id="100228155">
          <w:marLeft w:val="259"/>
          <w:marRight w:val="0"/>
          <w:marTop w:val="0"/>
          <w:marBottom w:val="0"/>
          <w:divBdr>
            <w:top w:val="none" w:sz="0" w:space="0" w:color="auto"/>
            <w:left w:val="none" w:sz="0" w:space="0" w:color="auto"/>
            <w:bottom w:val="none" w:sz="0" w:space="0" w:color="auto"/>
            <w:right w:val="none" w:sz="0" w:space="0" w:color="auto"/>
          </w:divBdr>
        </w:div>
      </w:divsChild>
    </w:div>
    <w:div w:id="1784492934">
      <w:bodyDiv w:val="1"/>
      <w:marLeft w:val="0"/>
      <w:marRight w:val="0"/>
      <w:marTop w:val="0"/>
      <w:marBottom w:val="0"/>
      <w:divBdr>
        <w:top w:val="none" w:sz="0" w:space="0" w:color="auto"/>
        <w:left w:val="none" w:sz="0" w:space="0" w:color="auto"/>
        <w:bottom w:val="none" w:sz="0" w:space="0" w:color="auto"/>
        <w:right w:val="none" w:sz="0" w:space="0" w:color="auto"/>
      </w:divBdr>
      <w:divsChild>
        <w:div w:id="767428869">
          <w:marLeft w:val="259"/>
          <w:marRight w:val="0"/>
          <w:marTop w:val="0"/>
          <w:marBottom w:val="0"/>
          <w:divBdr>
            <w:top w:val="none" w:sz="0" w:space="0" w:color="auto"/>
            <w:left w:val="none" w:sz="0" w:space="0" w:color="auto"/>
            <w:bottom w:val="none" w:sz="0" w:space="0" w:color="auto"/>
            <w:right w:val="none" w:sz="0" w:space="0" w:color="auto"/>
          </w:divBdr>
        </w:div>
        <w:div w:id="1411929657">
          <w:marLeft w:val="259"/>
          <w:marRight w:val="0"/>
          <w:marTop w:val="0"/>
          <w:marBottom w:val="0"/>
          <w:divBdr>
            <w:top w:val="none" w:sz="0" w:space="0" w:color="auto"/>
            <w:left w:val="none" w:sz="0" w:space="0" w:color="auto"/>
            <w:bottom w:val="none" w:sz="0" w:space="0" w:color="auto"/>
            <w:right w:val="none" w:sz="0" w:space="0" w:color="auto"/>
          </w:divBdr>
        </w:div>
      </w:divsChild>
    </w:div>
    <w:div w:id="1815415167">
      <w:bodyDiv w:val="1"/>
      <w:marLeft w:val="0"/>
      <w:marRight w:val="0"/>
      <w:marTop w:val="0"/>
      <w:marBottom w:val="0"/>
      <w:divBdr>
        <w:top w:val="none" w:sz="0" w:space="0" w:color="auto"/>
        <w:left w:val="none" w:sz="0" w:space="0" w:color="auto"/>
        <w:bottom w:val="none" w:sz="0" w:space="0" w:color="auto"/>
        <w:right w:val="none" w:sz="0" w:space="0" w:color="auto"/>
      </w:divBdr>
      <w:divsChild>
        <w:div w:id="1476750965">
          <w:marLeft w:val="259"/>
          <w:marRight w:val="0"/>
          <w:marTop w:val="0"/>
          <w:marBottom w:val="0"/>
          <w:divBdr>
            <w:top w:val="none" w:sz="0" w:space="0" w:color="auto"/>
            <w:left w:val="none" w:sz="0" w:space="0" w:color="auto"/>
            <w:bottom w:val="none" w:sz="0" w:space="0" w:color="auto"/>
            <w:right w:val="none" w:sz="0" w:space="0" w:color="auto"/>
          </w:divBdr>
        </w:div>
        <w:div w:id="881788389">
          <w:marLeft w:val="259"/>
          <w:marRight w:val="0"/>
          <w:marTop w:val="0"/>
          <w:marBottom w:val="0"/>
          <w:divBdr>
            <w:top w:val="none" w:sz="0" w:space="0" w:color="auto"/>
            <w:left w:val="none" w:sz="0" w:space="0" w:color="auto"/>
            <w:bottom w:val="none" w:sz="0" w:space="0" w:color="auto"/>
            <w:right w:val="none" w:sz="0" w:space="0" w:color="auto"/>
          </w:divBdr>
        </w:div>
        <w:div w:id="34165145">
          <w:marLeft w:val="259"/>
          <w:marRight w:val="0"/>
          <w:marTop w:val="0"/>
          <w:marBottom w:val="0"/>
          <w:divBdr>
            <w:top w:val="none" w:sz="0" w:space="0" w:color="auto"/>
            <w:left w:val="none" w:sz="0" w:space="0" w:color="auto"/>
            <w:bottom w:val="none" w:sz="0" w:space="0" w:color="auto"/>
            <w:right w:val="none" w:sz="0" w:space="0" w:color="auto"/>
          </w:divBdr>
        </w:div>
        <w:div w:id="502429087">
          <w:marLeft w:val="259"/>
          <w:marRight w:val="0"/>
          <w:marTop w:val="0"/>
          <w:marBottom w:val="0"/>
          <w:divBdr>
            <w:top w:val="none" w:sz="0" w:space="0" w:color="auto"/>
            <w:left w:val="none" w:sz="0" w:space="0" w:color="auto"/>
            <w:bottom w:val="none" w:sz="0" w:space="0" w:color="auto"/>
            <w:right w:val="none" w:sz="0" w:space="0" w:color="auto"/>
          </w:divBdr>
        </w:div>
        <w:div w:id="1705712576">
          <w:marLeft w:val="259"/>
          <w:marRight w:val="0"/>
          <w:marTop w:val="0"/>
          <w:marBottom w:val="0"/>
          <w:divBdr>
            <w:top w:val="none" w:sz="0" w:space="0" w:color="auto"/>
            <w:left w:val="none" w:sz="0" w:space="0" w:color="auto"/>
            <w:bottom w:val="none" w:sz="0" w:space="0" w:color="auto"/>
            <w:right w:val="none" w:sz="0" w:space="0" w:color="auto"/>
          </w:divBdr>
        </w:div>
        <w:div w:id="1554539120">
          <w:marLeft w:val="547"/>
          <w:marRight w:val="0"/>
          <w:marTop w:val="0"/>
          <w:marBottom w:val="0"/>
          <w:divBdr>
            <w:top w:val="none" w:sz="0" w:space="0" w:color="auto"/>
            <w:left w:val="none" w:sz="0" w:space="0" w:color="auto"/>
            <w:bottom w:val="none" w:sz="0" w:space="0" w:color="auto"/>
            <w:right w:val="none" w:sz="0" w:space="0" w:color="auto"/>
          </w:divBdr>
        </w:div>
        <w:div w:id="2036423045">
          <w:marLeft w:val="547"/>
          <w:marRight w:val="0"/>
          <w:marTop w:val="0"/>
          <w:marBottom w:val="0"/>
          <w:divBdr>
            <w:top w:val="none" w:sz="0" w:space="0" w:color="auto"/>
            <w:left w:val="none" w:sz="0" w:space="0" w:color="auto"/>
            <w:bottom w:val="none" w:sz="0" w:space="0" w:color="auto"/>
            <w:right w:val="none" w:sz="0" w:space="0" w:color="auto"/>
          </w:divBdr>
        </w:div>
      </w:divsChild>
    </w:div>
    <w:div w:id="1846360152">
      <w:bodyDiv w:val="1"/>
      <w:marLeft w:val="0"/>
      <w:marRight w:val="0"/>
      <w:marTop w:val="0"/>
      <w:marBottom w:val="0"/>
      <w:divBdr>
        <w:top w:val="none" w:sz="0" w:space="0" w:color="auto"/>
        <w:left w:val="none" w:sz="0" w:space="0" w:color="auto"/>
        <w:bottom w:val="none" w:sz="0" w:space="0" w:color="auto"/>
        <w:right w:val="none" w:sz="0" w:space="0" w:color="auto"/>
      </w:divBdr>
      <w:divsChild>
        <w:div w:id="1144355497">
          <w:marLeft w:val="547"/>
          <w:marRight w:val="0"/>
          <w:marTop w:val="0"/>
          <w:marBottom w:val="0"/>
          <w:divBdr>
            <w:top w:val="none" w:sz="0" w:space="0" w:color="auto"/>
            <w:left w:val="none" w:sz="0" w:space="0" w:color="auto"/>
            <w:bottom w:val="none" w:sz="0" w:space="0" w:color="auto"/>
            <w:right w:val="none" w:sz="0" w:space="0" w:color="auto"/>
          </w:divBdr>
        </w:div>
        <w:div w:id="1941597650">
          <w:marLeft w:val="547"/>
          <w:marRight w:val="0"/>
          <w:marTop w:val="0"/>
          <w:marBottom w:val="0"/>
          <w:divBdr>
            <w:top w:val="none" w:sz="0" w:space="0" w:color="auto"/>
            <w:left w:val="none" w:sz="0" w:space="0" w:color="auto"/>
            <w:bottom w:val="none" w:sz="0" w:space="0" w:color="auto"/>
            <w:right w:val="none" w:sz="0" w:space="0" w:color="auto"/>
          </w:divBdr>
        </w:div>
        <w:div w:id="300501139">
          <w:marLeft w:val="1267"/>
          <w:marRight w:val="0"/>
          <w:marTop w:val="0"/>
          <w:marBottom w:val="0"/>
          <w:divBdr>
            <w:top w:val="none" w:sz="0" w:space="0" w:color="auto"/>
            <w:left w:val="none" w:sz="0" w:space="0" w:color="auto"/>
            <w:bottom w:val="none" w:sz="0" w:space="0" w:color="auto"/>
            <w:right w:val="none" w:sz="0" w:space="0" w:color="auto"/>
          </w:divBdr>
        </w:div>
        <w:div w:id="176431236">
          <w:marLeft w:val="1267"/>
          <w:marRight w:val="0"/>
          <w:marTop w:val="0"/>
          <w:marBottom w:val="0"/>
          <w:divBdr>
            <w:top w:val="none" w:sz="0" w:space="0" w:color="auto"/>
            <w:left w:val="none" w:sz="0" w:space="0" w:color="auto"/>
            <w:bottom w:val="none" w:sz="0" w:space="0" w:color="auto"/>
            <w:right w:val="none" w:sz="0" w:space="0" w:color="auto"/>
          </w:divBdr>
        </w:div>
      </w:divsChild>
    </w:div>
    <w:div w:id="2020109890">
      <w:bodyDiv w:val="1"/>
      <w:marLeft w:val="0"/>
      <w:marRight w:val="0"/>
      <w:marTop w:val="0"/>
      <w:marBottom w:val="0"/>
      <w:divBdr>
        <w:top w:val="none" w:sz="0" w:space="0" w:color="auto"/>
        <w:left w:val="none" w:sz="0" w:space="0" w:color="auto"/>
        <w:bottom w:val="none" w:sz="0" w:space="0" w:color="auto"/>
        <w:right w:val="none" w:sz="0" w:space="0" w:color="auto"/>
      </w:divBdr>
      <w:divsChild>
        <w:div w:id="1670213169">
          <w:marLeft w:val="331"/>
          <w:marRight w:val="0"/>
          <w:marTop w:val="0"/>
          <w:marBottom w:val="0"/>
          <w:divBdr>
            <w:top w:val="none" w:sz="0" w:space="0" w:color="auto"/>
            <w:left w:val="none" w:sz="0" w:space="0" w:color="auto"/>
            <w:bottom w:val="none" w:sz="0" w:space="0" w:color="auto"/>
            <w:right w:val="none" w:sz="0" w:space="0" w:color="auto"/>
          </w:divBdr>
        </w:div>
      </w:divsChild>
    </w:div>
    <w:div w:id="209134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tmp"/><Relationship Id="rId21" Type="http://schemas.openxmlformats.org/officeDocument/2006/relationships/image" Target="media/image13.tmp"/><Relationship Id="rId42" Type="http://schemas.openxmlformats.org/officeDocument/2006/relationships/image" Target="media/image33.png"/><Relationship Id="rId47" Type="http://schemas.openxmlformats.org/officeDocument/2006/relationships/image" Target="media/image38.tmp"/><Relationship Id="rId63" Type="http://schemas.openxmlformats.org/officeDocument/2006/relationships/image" Target="media/image54.tmp"/><Relationship Id="rId68" Type="http://schemas.openxmlformats.org/officeDocument/2006/relationships/image" Target="media/image59.tmp"/><Relationship Id="rId16" Type="http://schemas.openxmlformats.org/officeDocument/2006/relationships/image" Target="media/image8.tmp"/><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tmp"/><Relationship Id="rId45" Type="http://schemas.openxmlformats.org/officeDocument/2006/relationships/image" Target="media/image36.tmp"/><Relationship Id="rId53" Type="http://schemas.openxmlformats.org/officeDocument/2006/relationships/image" Target="media/image44.tmp"/><Relationship Id="rId58" Type="http://schemas.openxmlformats.org/officeDocument/2006/relationships/image" Target="media/image49.png"/><Relationship Id="rId66" Type="http://schemas.openxmlformats.org/officeDocument/2006/relationships/image" Target="media/image57.tmp"/><Relationship Id="rId74" Type="http://schemas.openxmlformats.org/officeDocument/2006/relationships/image" Target="media/image65.tmp"/><Relationship Id="rId5" Type="http://schemas.openxmlformats.org/officeDocument/2006/relationships/webSettings" Target="webSettings.xml"/><Relationship Id="rId61" Type="http://schemas.openxmlformats.org/officeDocument/2006/relationships/image" Target="media/image52.tmp"/><Relationship Id="rId19" Type="http://schemas.openxmlformats.org/officeDocument/2006/relationships/image" Target="media/image11.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oleObject" Target="embeddings/oleObject1.bin"/><Relationship Id="rId35" Type="http://schemas.openxmlformats.org/officeDocument/2006/relationships/image" Target="media/image26.tmp"/><Relationship Id="rId43" Type="http://schemas.openxmlformats.org/officeDocument/2006/relationships/image" Target="media/image34.png"/><Relationship Id="rId48" Type="http://schemas.openxmlformats.org/officeDocument/2006/relationships/image" Target="media/image39.tmp"/><Relationship Id="rId56" Type="http://schemas.openxmlformats.org/officeDocument/2006/relationships/image" Target="media/image47.tmp"/><Relationship Id="rId64" Type="http://schemas.openxmlformats.org/officeDocument/2006/relationships/image" Target="media/image55.tmp"/><Relationship Id="rId69" Type="http://schemas.openxmlformats.org/officeDocument/2006/relationships/image" Target="media/image60.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tmp"/><Relationship Id="rId72" Type="http://schemas.openxmlformats.org/officeDocument/2006/relationships/image" Target="media/image63.tmp"/><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image" Target="media/image17.tmp"/><Relationship Id="rId33" Type="http://schemas.openxmlformats.org/officeDocument/2006/relationships/image" Target="media/image24.tmp"/><Relationship Id="rId38" Type="http://schemas.openxmlformats.org/officeDocument/2006/relationships/image" Target="media/image29.png"/><Relationship Id="rId46" Type="http://schemas.openxmlformats.org/officeDocument/2006/relationships/image" Target="media/image37.tmp"/><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tmp"/><Relationship Id="rId41" Type="http://schemas.openxmlformats.org/officeDocument/2006/relationships/image" Target="media/image32.tmp"/><Relationship Id="rId54" Type="http://schemas.openxmlformats.org/officeDocument/2006/relationships/image" Target="media/image45.png"/><Relationship Id="rId62" Type="http://schemas.openxmlformats.org/officeDocument/2006/relationships/image" Target="media/image53.tmp"/><Relationship Id="rId70" Type="http://schemas.openxmlformats.org/officeDocument/2006/relationships/image" Target="media/image6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tmp"/><Relationship Id="rId36" Type="http://schemas.openxmlformats.org/officeDocument/2006/relationships/image" Target="media/image27.tmp"/><Relationship Id="rId49" Type="http://schemas.openxmlformats.org/officeDocument/2006/relationships/image" Target="media/image40.tmp"/><Relationship Id="rId57" Type="http://schemas.openxmlformats.org/officeDocument/2006/relationships/image" Target="media/image48.png"/><Relationship Id="rId10" Type="http://schemas.openxmlformats.org/officeDocument/2006/relationships/image" Target="media/image2.tmp"/><Relationship Id="rId31" Type="http://schemas.openxmlformats.org/officeDocument/2006/relationships/image" Target="media/image22.tmp"/><Relationship Id="rId44" Type="http://schemas.openxmlformats.org/officeDocument/2006/relationships/image" Target="media/image35.tmp"/><Relationship Id="rId52" Type="http://schemas.openxmlformats.org/officeDocument/2006/relationships/image" Target="media/image43.tmp"/><Relationship Id="rId60" Type="http://schemas.openxmlformats.org/officeDocument/2006/relationships/image" Target="media/image51.tmp"/><Relationship Id="rId65" Type="http://schemas.openxmlformats.org/officeDocument/2006/relationships/image" Target="media/image56.tmp"/><Relationship Id="rId73"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yperlink" Target="https://portalnc.niagaracollege.ca/" TargetMode="External"/><Relationship Id="rId13" Type="http://schemas.openxmlformats.org/officeDocument/2006/relationships/image" Target="media/image5.png"/><Relationship Id="rId18" Type="http://schemas.openxmlformats.org/officeDocument/2006/relationships/image" Target="media/image10.tmp"/><Relationship Id="rId39" Type="http://schemas.openxmlformats.org/officeDocument/2006/relationships/image" Target="media/image30.tmp"/><Relationship Id="rId34" Type="http://schemas.openxmlformats.org/officeDocument/2006/relationships/image" Target="media/image25.tmp"/><Relationship Id="rId50" Type="http://schemas.openxmlformats.org/officeDocument/2006/relationships/image" Target="media/image41.tmp"/><Relationship Id="rId55" Type="http://schemas.openxmlformats.org/officeDocument/2006/relationships/image" Target="media/image46.tmp"/><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tmp"/><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DE048-CE62-448D-9DD9-276E64D83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15831</TotalTime>
  <Pages>32</Pages>
  <Words>3578</Words>
  <Characters>20396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 Steglinski</dc:creator>
  <cp:keywords/>
  <dc:description/>
  <cp:lastModifiedBy>Mat Steglinski</cp:lastModifiedBy>
  <cp:revision>13</cp:revision>
  <dcterms:created xsi:type="dcterms:W3CDTF">2019-01-30T16:20:00Z</dcterms:created>
  <dcterms:modified xsi:type="dcterms:W3CDTF">2019-02-13T20:53:00Z</dcterms:modified>
</cp:coreProperties>
</file>